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68C90" w14:textId="71BB2A4A" w:rsidR="00F65EA5" w:rsidRPr="00F65EA5" w:rsidRDefault="00F65EA5" w:rsidP="00F65EA5">
      <w:pPr>
        <w:pStyle w:val="Heading1"/>
        <w:spacing w:after="120"/>
        <w:rPr>
          <w:rFonts w:cs="Arial"/>
          <w:color w:val="auto"/>
          <w:szCs w:val="24"/>
        </w:rPr>
      </w:pPr>
      <w:r w:rsidRPr="00F65EA5">
        <w:rPr>
          <w:rFonts w:cs="Arial"/>
          <w:color w:val="auto"/>
          <w:szCs w:val="24"/>
        </w:rPr>
        <w:t>John Bowley and Sherwood Almshouses Annual Complaints Performance and Service Improvement Report 202</w:t>
      </w:r>
      <w:r w:rsidR="006163F1">
        <w:rPr>
          <w:rFonts w:cs="Arial"/>
          <w:color w:val="auto"/>
          <w:szCs w:val="24"/>
        </w:rPr>
        <w:t>5</w:t>
      </w:r>
    </w:p>
    <w:p w14:paraId="1B0BD3F8" w14:textId="328147A2" w:rsidR="00F65EA5" w:rsidRPr="00187931" w:rsidRDefault="00F65EA5" w:rsidP="00187931">
      <w:pPr>
        <w:pStyle w:val="Heading1"/>
        <w:spacing w:after="120"/>
        <w:rPr>
          <w:rFonts w:cs="Arial"/>
          <w:b w:val="0"/>
          <w:bCs/>
          <w:color w:val="auto"/>
          <w:szCs w:val="24"/>
        </w:rPr>
      </w:pPr>
      <w:r w:rsidRPr="00C31E3F">
        <w:rPr>
          <w:rFonts w:cs="Arial"/>
          <w:color w:val="auto"/>
          <w:szCs w:val="24"/>
        </w:rPr>
        <w:t>Approved at trustees meeting on</w:t>
      </w:r>
      <w:r w:rsidRPr="00F65EA5">
        <w:rPr>
          <w:rFonts w:cs="Arial"/>
          <w:b w:val="0"/>
          <w:bCs/>
          <w:color w:val="auto"/>
          <w:szCs w:val="24"/>
        </w:rPr>
        <w:t xml:space="preserve">: </w:t>
      </w:r>
      <w:r w:rsidR="00187931">
        <w:rPr>
          <w:rFonts w:cs="Arial"/>
          <w:b w:val="0"/>
          <w:bCs/>
          <w:color w:val="auto"/>
          <w:szCs w:val="24"/>
        </w:rPr>
        <w:t>23 January 2025</w:t>
      </w:r>
      <w:r w:rsidR="00187931" w:rsidRPr="00187931">
        <w:rPr>
          <w:rFonts w:cs="Arial"/>
          <w:color w:val="auto"/>
          <w:szCs w:val="24"/>
        </w:rPr>
        <w:t xml:space="preserve">.                   </w:t>
      </w:r>
      <w:r w:rsidR="00C31E3F" w:rsidRPr="00187931">
        <w:rPr>
          <w:rFonts w:cs="Arial"/>
          <w:color w:val="auto"/>
          <w:szCs w:val="24"/>
        </w:rPr>
        <w:t xml:space="preserve"> </w:t>
      </w:r>
      <w:r w:rsidRPr="00187931">
        <w:rPr>
          <w:rFonts w:cs="Arial"/>
          <w:color w:val="auto"/>
          <w:szCs w:val="24"/>
        </w:rPr>
        <w:t xml:space="preserve">Review date: </w:t>
      </w:r>
      <w:r w:rsidR="009D22CC" w:rsidRPr="00187931">
        <w:rPr>
          <w:rFonts w:cs="Arial"/>
          <w:b w:val="0"/>
          <w:bCs/>
          <w:color w:val="auto"/>
          <w:szCs w:val="24"/>
        </w:rPr>
        <w:t>January 202</w:t>
      </w:r>
      <w:r w:rsidR="00187931" w:rsidRPr="00187931">
        <w:rPr>
          <w:rFonts w:cs="Arial"/>
          <w:b w:val="0"/>
          <w:bCs/>
          <w:color w:val="auto"/>
          <w:szCs w:val="24"/>
        </w:rPr>
        <w:t>6</w:t>
      </w:r>
    </w:p>
    <w:p w14:paraId="060727D7" w14:textId="524F91EF" w:rsidR="00F65EA5" w:rsidRPr="00C31E3F" w:rsidRDefault="00C31E3F" w:rsidP="00F65EA5">
      <w:pPr>
        <w:rPr>
          <w:rFonts w:ascii="Arial" w:hAnsi="Arial" w:cs="Arial"/>
          <w:b/>
          <w:bCs/>
          <w:sz w:val="24"/>
          <w:szCs w:val="24"/>
        </w:rPr>
      </w:pPr>
      <w:r>
        <w:rPr>
          <w:rFonts w:ascii="Arial" w:hAnsi="Arial" w:cs="Arial"/>
          <w:b/>
          <w:bCs/>
          <w:sz w:val="24"/>
          <w:szCs w:val="24"/>
        </w:rPr>
        <w:t>1.</w:t>
      </w:r>
      <w:r w:rsidR="00F65EA5" w:rsidRPr="00C31E3F">
        <w:rPr>
          <w:rFonts w:ascii="Arial" w:hAnsi="Arial" w:cs="Arial"/>
          <w:b/>
          <w:bCs/>
          <w:sz w:val="24"/>
          <w:szCs w:val="24"/>
        </w:rPr>
        <w:t>Annual Complaints and Service Improvement Report</w:t>
      </w:r>
    </w:p>
    <w:p w14:paraId="0404BAEF" w14:textId="75222EC2" w:rsidR="00F65EA5" w:rsidRPr="00C31E3F" w:rsidRDefault="00F65EA5" w:rsidP="00F65EA5">
      <w:pPr>
        <w:rPr>
          <w:rFonts w:ascii="Arial" w:hAnsi="Arial" w:cs="Arial"/>
          <w:sz w:val="24"/>
          <w:szCs w:val="24"/>
        </w:rPr>
      </w:pPr>
      <w:r w:rsidRPr="00C31E3F">
        <w:rPr>
          <w:rFonts w:ascii="Arial" w:hAnsi="Arial" w:cs="Arial"/>
          <w:sz w:val="24"/>
          <w:szCs w:val="24"/>
        </w:rPr>
        <w:t xml:space="preserve">The John Bowley and Sherwood Almshouses </w:t>
      </w:r>
      <w:r w:rsidR="00C31E3F">
        <w:rPr>
          <w:rFonts w:ascii="Arial" w:hAnsi="Arial" w:cs="Arial"/>
          <w:sz w:val="24"/>
          <w:szCs w:val="24"/>
        </w:rPr>
        <w:t xml:space="preserve">is working on compliance for </w:t>
      </w:r>
      <w:r w:rsidR="00FB14AD">
        <w:rPr>
          <w:rFonts w:ascii="Arial" w:hAnsi="Arial" w:cs="Arial"/>
          <w:sz w:val="24"/>
          <w:szCs w:val="24"/>
        </w:rPr>
        <w:t xml:space="preserve">the </w:t>
      </w:r>
      <w:r w:rsidRPr="00C31E3F">
        <w:rPr>
          <w:rFonts w:ascii="Arial" w:hAnsi="Arial" w:cs="Arial"/>
          <w:sz w:val="24"/>
          <w:szCs w:val="24"/>
        </w:rPr>
        <w:t>Self-Assessment Process on complaints</w:t>
      </w:r>
      <w:r w:rsidR="00C31E3F">
        <w:rPr>
          <w:rFonts w:ascii="Arial" w:hAnsi="Arial" w:cs="Arial"/>
          <w:sz w:val="24"/>
          <w:szCs w:val="24"/>
        </w:rPr>
        <w:t xml:space="preserve"> for</w:t>
      </w:r>
      <w:r w:rsidR="00FB14AD">
        <w:rPr>
          <w:rFonts w:ascii="Arial" w:hAnsi="Arial" w:cs="Arial"/>
          <w:sz w:val="24"/>
          <w:szCs w:val="24"/>
        </w:rPr>
        <w:t xml:space="preserve"> the</w:t>
      </w:r>
      <w:r w:rsidR="00C31E3F">
        <w:rPr>
          <w:rFonts w:ascii="Arial" w:hAnsi="Arial" w:cs="Arial"/>
          <w:sz w:val="24"/>
          <w:szCs w:val="24"/>
        </w:rPr>
        <w:t xml:space="preserve"> year end</w:t>
      </w:r>
      <w:r w:rsidR="00FB14AD">
        <w:rPr>
          <w:rFonts w:ascii="Arial" w:hAnsi="Arial" w:cs="Arial"/>
          <w:sz w:val="24"/>
          <w:szCs w:val="24"/>
        </w:rPr>
        <w:t>ing</w:t>
      </w:r>
      <w:r w:rsidR="00C31E3F">
        <w:rPr>
          <w:rFonts w:ascii="Arial" w:hAnsi="Arial" w:cs="Arial"/>
          <w:sz w:val="24"/>
          <w:szCs w:val="24"/>
        </w:rPr>
        <w:t xml:space="preserve"> </w:t>
      </w:r>
      <w:r w:rsidR="009D22CC">
        <w:rPr>
          <w:rFonts w:ascii="Arial" w:hAnsi="Arial" w:cs="Arial"/>
          <w:sz w:val="24"/>
          <w:szCs w:val="24"/>
        </w:rPr>
        <w:t xml:space="preserve">December </w:t>
      </w:r>
      <w:r w:rsidR="00C31E3F">
        <w:rPr>
          <w:rFonts w:ascii="Arial" w:hAnsi="Arial" w:cs="Arial"/>
          <w:sz w:val="24"/>
          <w:szCs w:val="24"/>
        </w:rPr>
        <w:t>2024</w:t>
      </w:r>
      <w:r w:rsidRPr="00C31E3F">
        <w:rPr>
          <w:rFonts w:ascii="Arial" w:hAnsi="Arial" w:cs="Arial"/>
          <w:sz w:val="24"/>
          <w:szCs w:val="24"/>
        </w:rPr>
        <w:t xml:space="preserve">. </w:t>
      </w:r>
    </w:p>
    <w:p w14:paraId="10246FD2" w14:textId="1AA6DCD2" w:rsidR="00F65EA5" w:rsidRPr="00C31E3F" w:rsidRDefault="00C31E3F" w:rsidP="00F65EA5">
      <w:pPr>
        <w:rPr>
          <w:rFonts w:ascii="Arial" w:hAnsi="Arial" w:cs="Arial"/>
          <w:b/>
          <w:bCs/>
          <w:sz w:val="24"/>
          <w:szCs w:val="24"/>
        </w:rPr>
      </w:pPr>
      <w:r>
        <w:rPr>
          <w:rFonts w:ascii="Arial" w:hAnsi="Arial" w:cs="Arial"/>
          <w:b/>
          <w:bCs/>
          <w:sz w:val="24"/>
          <w:szCs w:val="24"/>
        </w:rPr>
        <w:t>2.</w:t>
      </w:r>
      <w:r w:rsidR="00F65EA5" w:rsidRPr="00C31E3F">
        <w:rPr>
          <w:rFonts w:ascii="Arial" w:hAnsi="Arial" w:cs="Arial"/>
          <w:b/>
          <w:bCs/>
          <w:sz w:val="24"/>
          <w:szCs w:val="24"/>
        </w:rPr>
        <w:t>Governing Body Response to the Annual Complaints and Service Improvement Report</w:t>
      </w:r>
      <w:r w:rsidR="00D94A29" w:rsidRPr="00C31E3F">
        <w:rPr>
          <w:rFonts w:ascii="Arial" w:hAnsi="Arial" w:cs="Arial"/>
          <w:b/>
          <w:bCs/>
          <w:sz w:val="24"/>
          <w:szCs w:val="24"/>
        </w:rPr>
        <w:t xml:space="preserve"> up to 31/</w:t>
      </w:r>
      <w:r w:rsidR="009D22CC">
        <w:rPr>
          <w:rFonts w:ascii="Arial" w:hAnsi="Arial" w:cs="Arial"/>
          <w:b/>
          <w:bCs/>
          <w:sz w:val="24"/>
          <w:szCs w:val="24"/>
        </w:rPr>
        <w:t>12</w:t>
      </w:r>
      <w:r w:rsidR="00D94A29" w:rsidRPr="00C31E3F">
        <w:rPr>
          <w:rFonts w:ascii="Arial" w:hAnsi="Arial" w:cs="Arial"/>
          <w:b/>
          <w:bCs/>
          <w:sz w:val="24"/>
          <w:szCs w:val="24"/>
        </w:rPr>
        <w:t>/24</w:t>
      </w:r>
    </w:p>
    <w:p w14:paraId="6AFE5EB1" w14:textId="2A6E3E35" w:rsidR="00D94A29" w:rsidRPr="00C31E3F" w:rsidRDefault="00C31E3F" w:rsidP="00295D42">
      <w:pPr>
        <w:pStyle w:val="m6846456272811832275msolistparagraph"/>
        <w:shd w:val="clear" w:color="auto" w:fill="FFFFFF"/>
        <w:spacing w:before="0" w:beforeAutospacing="0" w:after="0" w:afterAutospacing="0"/>
        <w:rPr>
          <w:rFonts w:ascii="Arial" w:hAnsi="Arial" w:cs="Arial"/>
          <w:b/>
          <w:bCs/>
          <w:color w:val="222222"/>
        </w:rPr>
      </w:pPr>
      <w:r>
        <w:rPr>
          <w:rFonts w:ascii="Arial" w:hAnsi="Arial" w:cs="Arial"/>
          <w:b/>
          <w:bCs/>
          <w:color w:val="222222"/>
        </w:rPr>
        <w:t>2.a</w:t>
      </w:r>
      <w:r w:rsidR="00295D42" w:rsidRPr="00C31E3F">
        <w:rPr>
          <w:rFonts w:ascii="Arial" w:hAnsi="Arial" w:cs="Arial"/>
          <w:b/>
          <w:bCs/>
          <w:color w:val="222222"/>
        </w:rPr>
        <w:t xml:space="preserve"> </w:t>
      </w:r>
      <w:r>
        <w:rPr>
          <w:rFonts w:ascii="Arial" w:hAnsi="Arial" w:cs="Arial"/>
          <w:b/>
          <w:bCs/>
          <w:color w:val="222222"/>
        </w:rPr>
        <w:t>Q</w:t>
      </w:r>
      <w:r w:rsidR="00295D42" w:rsidRPr="00C31E3F">
        <w:rPr>
          <w:rFonts w:ascii="Arial" w:hAnsi="Arial" w:cs="Arial"/>
          <w:b/>
          <w:bCs/>
          <w:color w:val="222222"/>
        </w:rPr>
        <w:t>ualitative and quantitative analysis of the John Bowley and Sherwood Almshouses Complaint Handling Performance</w:t>
      </w:r>
    </w:p>
    <w:p w14:paraId="065990CB" w14:textId="173B1933" w:rsidR="00295D42" w:rsidRPr="00404B3A" w:rsidRDefault="00187931" w:rsidP="00295D42">
      <w:pPr>
        <w:pStyle w:val="m6846456272811832275msolistparagraph"/>
        <w:shd w:val="clear" w:color="auto" w:fill="FFFFFF"/>
        <w:spacing w:before="0" w:beforeAutospacing="0" w:after="0" w:afterAutospacing="0"/>
        <w:rPr>
          <w:rFonts w:ascii="Arial" w:hAnsi="Arial" w:cs="Arial"/>
          <w:color w:val="222222"/>
        </w:rPr>
      </w:pPr>
      <w:r w:rsidRPr="00404B3A">
        <w:rPr>
          <w:rFonts w:ascii="Arial" w:hAnsi="Arial" w:cs="Arial"/>
          <w:color w:val="222222"/>
        </w:rPr>
        <w:t xml:space="preserve">The charity only owns 16 </w:t>
      </w:r>
      <w:r w:rsidR="00EE3210" w:rsidRPr="00404B3A">
        <w:rPr>
          <w:rFonts w:ascii="Arial" w:hAnsi="Arial" w:cs="Arial"/>
          <w:color w:val="222222"/>
        </w:rPr>
        <w:t>properties,</w:t>
      </w:r>
      <w:r w:rsidRPr="00404B3A">
        <w:rPr>
          <w:rFonts w:ascii="Arial" w:hAnsi="Arial" w:cs="Arial"/>
          <w:color w:val="222222"/>
        </w:rPr>
        <w:t xml:space="preserve"> and the residents of the properties are well known to the trustees. </w:t>
      </w:r>
      <w:r w:rsidR="00404B3A" w:rsidRPr="00404B3A">
        <w:rPr>
          <w:rFonts w:ascii="Arial" w:hAnsi="Arial" w:cs="Arial"/>
          <w:color w:val="222222"/>
        </w:rPr>
        <w:t xml:space="preserve">The Almshouses Association Model </w:t>
      </w:r>
      <w:r w:rsidR="0027376C" w:rsidRPr="00404B3A">
        <w:rPr>
          <w:rFonts w:ascii="Arial" w:hAnsi="Arial" w:cs="Arial"/>
          <w:color w:val="222222"/>
        </w:rPr>
        <w:t>Complaints policy</w:t>
      </w:r>
      <w:r w:rsidR="00BB29ED">
        <w:rPr>
          <w:rFonts w:ascii="Arial" w:hAnsi="Arial" w:cs="Arial"/>
          <w:color w:val="222222"/>
        </w:rPr>
        <w:t>, approved by the Housing Ombudsman,</w:t>
      </w:r>
      <w:r w:rsidR="0027376C" w:rsidRPr="00404B3A">
        <w:rPr>
          <w:rFonts w:ascii="Arial" w:hAnsi="Arial" w:cs="Arial"/>
          <w:color w:val="222222"/>
        </w:rPr>
        <w:t xml:space="preserve"> was adopted in </w:t>
      </w:r>
      <w:r w:rsidR="00BB29ED">
        <w:rPr>
          <w:rFonts w:ascii="Arial" w:hAnsi="Arial" w:cs="Arial"/>
          <w:color w:val="222222"/>
        </w:rPr>
        <w:t>January 2024</w:t>
      </w:r>
      <w:r w:rsidR="0027376C" w:rsidRPr="00404B3A">
        <w:rPr>
          <w:rFonts w:ascii="Arial" w:hAnsi="Arial" w:cs="Arial"/>
          <w:color w:val="222222"/>
        </w:rPr>
        <w:t xml:space="preserve">. </w:t>
      </w:r>
      <w:r w:rsidRPr="00404B3A">
        <w:rPr>
          <w:rFonts w:ascii="Arial" w:hAnsi="Arial" w:cs="Arial"/>
          <w:color w:val="222222"/>
        </w:rPr>
        <w:t xml:space="preserve">There have been complaints about the new fire doors at John Bowley House and a faulty lock on the back door of John Bowley House during 2024. The trustees acknowledge that the new fire doors are heavy for frail residents but were bound by fire safety regulations to update the previous doors. The lock on the back door of John Bowley House was ultimately replaced with a secure key system which solved the fault caused by </w:t>
      </w:r>
      <w:r w:rsidR="00EE3210" w:rsidRPr="00404B3A">
        <w:rPr>
          <w:rFonts w:ascii="Arial" w:hAnsi="Arial" w:cs="Arial"/>
          <w:color w:val="222222"/>
        </w:rPr>
        <w:t xml:space="preserve">poor </w:t>
      </w:r>
      <w:r w:rsidRPr="00404B3A">
        <w:rPr>
          <w:rFonts w:ascii="Arial" w:hAnsi="Arial" w:cs="Arial"/>
          <w:color w:val="222222"/>
        </w:rPr>
        <w:t xml:space="preserve">copies of keys. </w:t>
      </w:r>
    </w:p>
    <w:p w14:paraId="4A45C908" w14:textId="77777777" w:rsidR="009D22CC" w:rsidRPr="00404B3A" w:rsidRDefault="009D22CC" w:rsidP="00295D42">
      <w:pPr>
        <w:pStyle w:val="m6846456272811832275msolistparagraph"/>
        <w:shd w:val="clear" w:color="auto" w:fill="FFFFFF"/>
        <w:spacing w:before="0" w:beforeAutospacing="0" w:after="0" w:afterAutospacing="0"/>
        <w:rPr>
          <w:rFonts w:ascii="Arial" w:hAnsi="Arial" w:cs="Arial"/>
          <w:color w:val="222222"/>
        </w:rPr>
      </w:pPr>
    </w:p>
    <w:p w14:paraId="0C1483F3" w14:textId="72DA73DE" w:rsidR="00295D42" w:rsidRPr="00404B3A" w:rsidRDefault="00C31E3F" w:rsidP="00D94A29">
      <w:pPr>
        <w:pStyle w:val="m6846456272811832275msolistparagraph"/>
        <w:shd w:val="clear" w:color="auto" w:fill="FFFFFF"/>
        <w:spacing w:before="0" w:beforeAutospacing="0" w:after="0" w:afterAutospacing="0"/>
        <w:rPr>
          <w:rFonts w:ascii="Arial" w:hAnsi="Arial" w:cs="Arial"/>
          <w:b/>
          <w:bCs/>
          <w:color w:val="222222"/>
        </w:rPr>
      </w:pPr>
      <w:r w:rsidRPr="00404B3A">
        <w:rPr>
          <w:rFonts w:ascii="Arial" w:hAnsi="Arial" w:cs="Arial"/>
          <w:b/>
          <w:bCs/>
          <w:color w:val="222222"/>
        </w:rPr>
        <w:t>2.</w:t>
      </w:r>
      <w:proofErr w:type="gramStart"/>
      <w:r w:rsidRPr="00404B3A">
        <w:rPr>
          <w:rFonts w:ascii="Arial" w:hAnsi="Arial" w:cs="Arial"/>
          <w:b/>
          <w:bCs/>
          <w:color w:val="222222"/>
        </w:rPr>
        <w:t>b.</w:t>
      </w:r>
      <w:r w:rsidR="00295D42" w:rsidRPr="00404B3A">
        <w:rPr>
          <w:rFonts w:ascii="Arial" w:hAnsi="Arial" w:cs="Arial"/>
          <w:b/>
          <w:bCs/>
          <w:color w:val="222222"/>
        </w:rPr>
        <w:t>Findings</w:t>
      </w:r>
      <w:proofErr w:type="gramEnd"/>
      <w:r w:rsidR="00295D42" w:rsidRPr="00404B3A">
        <w:rPr>
          <w:rFonts w:ascii="Arial" w:hAnsi="Arial" w:cs="Arial"/>
          <w:b/>
          <w:bCs/>
          <w:color w:val="222222"/>
        </w:rPr>
        <w:t xml:space="preserve"> of non-compliance with the Code by the Ombudsman during the year</w:t>
      </w:r>
    </w:p>
    <w:p w14:paraId="307C8E4E" w14:textId="36C87075" w:rsidR="00295D42" w:rsidRPr="00404B3A" w:rsidRDefault="00295D42" w:rsidP="00D94A29">
      <w:pPr>
        <w:pStyle w:val="ListParagraph"/>
        <w:ind w:left="0"/>
        <w:rPr>
          <w:rFonts w:ascii="Aptos" w:hAnsi="Aptos" w:cs="Arial"/>
          <w:color w:val="222222"/>
        </w:rPr>
      </w:pPr>
      <w:r w:rsidRPr="00404B3A">
        <w:rPr>
          <w:rFonts w:ascii="Aptos" w:hAnsi="Aptos" w:cs="Arial"/>
          <w:color w:val="222222"/>
        </w:rPr>
        <w:t>Not Applicable</w:t>
      </w:r>
    </w:p>
    <w:p w14:paraId="68C76E38" w14:textId="77777777" w:rsidR="0005514A" w:rsidRPr="00404B3A" w:rsidRDefault="0005514A" w:rsidP="0005514A">
      <w:pPr>
        <w:pStyle w:val="ListParagraph"/>
        <w:spacing w:after="0"/>
        <w:ind w:left="0"/>
        <w:rPr>
          <w:rFonts w:ascii="Aptos" w:hAnsi="Aptos" w:cs="Arial"/>
          <w:b/>
          <w:bCs/>
          <w:color w:val="222222"/>
          <w:sz w:val="24"/>
          <w:szCs w:val="24"/>
        </w:rPr>
      </w:pPr>
    </w:p>
    <w:p w14:paraId="0A16C6F7" w14:textId="69AE8F96" w:rsidR="00295D42" w:rsidRPr="00404B3A" w:rsidRDefault="00C31E3F" w:rsidP="0005514A">
      <w:pPr>
        <w:pStyle w:val="ListParagraph"/>
        <w:spacing w:after="0"/>
        <w:ind w:left="0"/>
        <w:rPr>
          <w:rFonts w:ascii="Aptos" w:hAnsi="Aptos" w:cs="Arial"/>
          <w:b/>
          <w:bCs/>
          <w:color w:val="222222"/>
          <w:sz w:val="24"/>
          <w:szCs w:val="24"/>
        </w:rPr>
      </w:pPr>
      <w:r w:rsidRPr="00404B3A">
        <w:rPr>
          <w:rFonts w:ascii="Aptos" w:hAnsi="Aptos" w:cs="Arial"/>
          <w:b/>
          <w:bCs/>
          <w:color w:val="222222"/>
          <w:sz w:val="24"/>
          <w:szCs w:val="24"/>
        </w:rPr>
        <w:t>2.c.</w:t>
      </w:r>
      <w:r w:rsidR="00D94A29" w:rsidRPr="00404B3A">
        <w:rPr>
          <w:rFonts w:ascii="Aptos" w:hAnsi="Aptos" w:cs="Arial"/>
          <w:b/>
          <w:bCs/>
          <w:color w:val="222222"/>
          <w:sz w:val="24"/>
          <w:szCs w:val="24"/>
        </w:rPr>
        <w:t xml:space="preserve"> </w:t>
      </w:r>
      <w:r w:rsidR="00D94A29" w:rsidRPr="00404B3A">
        <w:rPr>
          <w:rFonts w:ascii="Arial" w:hAnsi="Arial" w:cs="Arial"/>
          <w:b/>
          <w:bCs/>
          <w:color w:val="222222"/>
          <w:sz w:val="24"/>
          <w:szCs w:val="24"/>
        </w:rPr>
        <w:t>S</w:t>
      </w:r>
      <w:r w:rsidR="00295D42" w:rsidRPr="00404B3A">
        <w:rPr>
          <w:rFonts w:ascii="Arial" w:hAnsi="Arial" w:cs="Arial"/>
          <w:b/>
          <w:bCs/>
          <w:color w:val="222222"/>
          <w:sz w:val="24"/>
          <w:szCs w:val="24"/>
        </w:rPr>
        <w:t xml:space="preserve">ervice </w:t>
      </w:r>
      <w:r w:rsidR="00D94A29" w:rsidRPr="00404B3A">
        <w:rPr>
          <w:rFonts w:ascii="Arial" w:hAnsi="Arial" w:cs="Arial"/>
          <w:b/>
          <w:bCs/>
          <w:color w:val="222222"/>
          <w:sz w:val="24"/>
          <w:szCs w:val="24"/>
        </w:rPr>
        <w:t>I</w:t>
      </w:r>
      <w:r w:rsidR="00295D42" w:rsidRPr="00404B3A">
        <w:rPr>
          <w:rFonts w:ascii="Arial" w:hAnsi="Arial" w:cs="Arial"/>
          <w:b/>
          <w:bCs/>
          <w:color w:val="222222"/>
          <w:sz w:val="24"/>
          <w:szCs w:val="24"/>
        </w:rPr>
        <w:t xml:space="preserve">mprovements made </w:t>
      </w:r>
      <w:r w:rsidR="00A216DE" w:rsidRPr="00404B3A">
        <w:rPr>
          <w:rFonts w:ascii="Arial" w:hAnsi="Arial" w:cs="Arial"/>
          <w:b/>
          <w:bCs/>
          <w:color w:val="222222"/>
          <w:sz w:val="24"/>
          <w:szCs w:val="24"/>
        </w:rPr>
        <w:t>because of</w:t>
      </w:r>
      <w:r w:rsidR="00295D42" w:rsidRPr="00404B3A">
        <w:rPr>
          <w:rFonts w:ascii="Arial" w:hAnsi="Arial" w:cs="Arial"/>
          <w:b/>
          <w:bCs/>
          <w:color w:val="222222"/>
          <w:sz w:val="24"/>
          <w:szCs w:val="24"/>
        </w:rPr>
        <w:t xml:space="preserve"> the learning from complaints</w:t>
      </w:r>
    </w:p>
    <w:p w14:paraId="0582AF4E" w14:textId="008814A8" w:rsidR="009D22CC" w:rsidRDefault="00D94A29" w:rsidP="00A216DE">
      <w:pPr>
        <w:pStyle w:val="m6846456272811832275msolistparagraph"/>
        <w:shd w:val="clear" w:color="auto" w:fill="FFFFFF"/>
        <w:spacing w:before="0" w:beforeAutospacing="0" w:after="0" w:afterAutospacing="0"/>
        <w:rPr>
          <w:rFonts w:ascii="Arial" w:hAnsi="Arial" w:cs="Arial"/>
          <w:color w:val="222222"/>
        </w:rPr>
      </w:pPr>
      <w:r w:rsidRPr="00404B3A">
        <w:rPr>
          <w:rFonts w:ascii="Arial" w:hAnsi="Arial" w:cs="Arial"/>
          <w:color w:val="222222"/>
        </w:rPr>
        <w:t xml:space="preserve">The trustees note the importance of </w:t>
      </w:r>
      <w:r w:rsidR="009D22CC" w:rsidRPr="00404B3A">
        <w:rPr>
          <w:rFonts w:ascii="Arial" w:hAnsi="Arial" w:cs="Arial"/>
          <w:color w:val="222222"/>
        </w:rPr>
        <w:t xml:space="preserve">acting swiftly to carry out repairs, and keeping residents fully informed during the process. </w:t>
      </w:r>
      <w:r w:rsidRPr="00404B3A">
        <w:rPr>
          <w:rFonts w:ascii="Arial" w:hAnsi="Arial" w:cs="Arial"/>
          <w:color w:val="222222"/>
        </w:rPr>
        <w:t xml:space="preserve"> </w:t>
      </w:r>
      <w:r w:rsidR="00187931" w:rsidRPr="00404B3A">
        <w:rPr>
          <w:rFonts w:ascii="Arial" w:hAnsi="Arial" w:cs="Arial"/>
          <w:color w:val="222222"/>
        </w:rPr>
        <w:t>The trustees are taking a pro-active approach to addressing repairs highlighted in the 2023 Quinquennial Inspections and on other official reports.</w:t>
      </w:r>
    </w:p>
    <w:p w14:paraId="523A0B9F" w14:textId="77777777" w:rsidR="00A216DE" w:rsidRDefault="00A216DE" w:rsidP="00A216DE">
      <w:pPr>
        <w:pStyle w:val="m6846456272811832275msolistparagraph"/>
        <w:shd w:val="clear" w:color="auto" w:fill="FFFFFF"/>
        <w:spacing w:before="0" w:beforeAutospacing="0" w:after="0" w:afterAutospacing="0"/>
        <w:rPr>
          <w:rFonts w:ascii="Arial" w:hAnsi="Arial" w:cs="Arial"/>
          <w:color w:val="222222"/>
        </w:rPr>
      </w:pPr>
    </w:p>
    <w:p w14:paraId="26DBA25C" w14:textId="3A89729C" w:rsidR="00295D42" w:rsidRDefault="00C31E3F" w:rsidP="00A216DE">
      <w:pPr>
        <w:pStyle w:val="m6846456272811832275msolistparagraph"/>
        <w:shd w:val="clear" w:color="auto" w:fill="FFFFFF"/>
        <w:spacing w:before="0" w:beforeAutospacing="0" w:after="0" w:afterAutospacing="0"/>
        <w:rPr>
          <w:rFonts w:ascii="Arial" w:hAnsi="Arial" w:cs="Arial"/>
          <w:b/>
          <w:bCs/>
          <w:color w:val="222222"/>
        </w:rPr>
      </w:pPr>
      <w:r>
        <w:rPr>
          <w:rFonts w:ascii="Arial" w:hAnsi="Arial" w:cs="Arial"/>
          <w:b/>
          <w:bCs/>
          <w:color w:val="222222"/>
        </w:rPr>
        <w:t xml:space="preserve">2.d </w:t>
      </w:r>
      <w:r w:rsidR="00A216DE">
        <w:rPr>
          <w:rFonts w:ascii="Arial" w:hAnsi="Arial" w:cs="Arial"/>
          <w:b/>
          <w:bCs/>
          <w:color w:val="222222"/>
        </w:rPr>
        <w:t>A</w:t>
      </w:r>
      <w:r w:rsidR="00295D42" w:rsidRPr="00A216DE">
        <w:rPr>
          <w:rFonts w:ascii="Arial" w:hAnsi="Arial" w:cs="Arial"/>
          <w:b/>
          <w:bCs/>
          <w:color w:val="222222"/>
        </w:rPr>
        <w:t xml:space="preserve">ctions following any annual report about the landlord’s </w:t>
      </w:r>
      <w:r w:rsidR="00A216DE">
        <w:rPr>
          <w:rFonts w:ascii="Arial" w:hAnsi="Arial" w:cs="Arial"/>
          <w:b/>
          <w:bCs/>
          <w:color w:val="222222"/>
        </w:rPr>
        <w:t>P</w:t>
      </w:r>
      <w:r w:rsidR="00295D42" w:rsidRPr="00A216DE">
        <w:rPr>
          <w:rFonts w:ascii="Arial" w:hAnsi="Arial" w:cs="Arial"/>
          <w:b/>
          <w:bCs/>
          <w:color w:val="222222"/>
        </w:rPr>
        <w:t>erfor</w:t>
      </w:r>
      <w:r w:rsidR="00A216DE">
        <w:rPr>
          <w:rFonts w:ascii="Arial" w:hAnsi="Arial" w:cs="Arial"/>
          <w:b/>
          <w:bCs/>
          <w:color w:val="222222"/>
        </w:rPr>
        <w:t xml:space="preserve">mance </w:t>
      </w:r>
      <w:r w:rsidR="00295D42" w:rsidRPr="00A216DE">
        <w:rPr>
          <w:rFonts w:ascii="Arial" w:hAnsi="Arial" w:cs="Arial"/>
          <w:b/>
          <w:bCs/>
          <w:color w:val="222222"/>
        </w:rPr>
        <w:t>from the Ombudsman</w:t>
      </w:r>
    </w:p>
    <w:p w14:paraId="2B550C1E" w14:textId="12991119" w:rsidR="00A216DE" w:rsidRPr="00A216DE" w:rsidRDefault="00A216DE" w:rsidP="00A216DE">
      <w:pPr>
        <w:pStyle w:val="m6846456272811832275msolistparagraph"/>
        <w:shd w:val="clear" w:color="auto" w:fill="FFFFFF"/>
        <w:spacing w:before="0" w:beforeAutospacing="0" w:after="0" w:afterAutospacing="0"/>
        <w:rPr>
          <w:rFonts w:ascii="Arial" w:hAnsi="Arial" w:cs="Arial"/>
          <w:color w:val="222222"/>
        </w:rPr>
      </w:pPr>
      <w:r w:rsidRPr="00A216DE">
        <w:rPr>
          <w:rFonts w:ascii="Arial" w:hAnsi="Arial" w:cs="Arial"/>
          <w:color w:val="222222"/>
        </w:rPr>
        <w:t>Not applicable</w:t>
      </w:r>
    </w:p>
    <w:p w14:paraId="2B1C4A20" w14:textId="77777777" w:rsidR="00A216DE" w:rsidRPr="00A216DE" w:rsidRDefault="00A216DE" w:rsidP="00A216DE">
      <w:pPr>
        <w:pStyle w:val="m6846456272811832275msolistparagraph"/>
        <w:shd w:val="clear" w:color="auto" w:fill="FFFFFF"/>
        <w:spacing w:before="0" w:beforeAutospacing="0" w:after="0" w:afterAutospacing="0"/>
        <w:rPr>
          <w:rFonts w:ascii="Aptos" w:hAnsi="Aptos" w:cs="Arial"/>
          <w:b/>
          <w:bCs/>
          <w:color w:val="222222"/>
        </w:rPr>
      </w:pPr>
    </w:p>
    <w:p w14:paraId="52F078D7" w14:textId="35C5B786" w:rsidR="00295D42" w:rsidRDefault="00C31E3F" w:rsidP="00A216DE">
      <w:pPr>
        <w:pStyle w:val="m6846456272811832275msolistparagraph"/>
        <w:shd w:val="clear" w:color="auto" w:fill="FFFFFF"/>
        <w:spacing w:before="0" w:beforeAutospacing="0" w:after="0" w:afterAutospacing="0"/>
        <w:rPr>
          <w:rFonts w:ascii="Arial" w:hAnsi="Arial" w:cs="Arial"/>
          <w:b/>
          <w:bCs/>
          <w:color w:val="222222"/>
        </w:rPr>
      </w:pPr>
      <w:r>
        <w:rPr>
          <w:rFonts w:ascii="Arial" w:hAnsi="Arial" w:cs="Arial"/>
          <w:b/>
          <w:bCs/>
          <w:color w:val="222222"/>
        </w:rPr>
        <w:t>2.</w:t>
      </w:r>
      <w:proofErr w:type="gramStart"/>
      <w:r>
        <w:rPr>
          <w:rFonts w:ascii="Arial" w:hAnsi="Arial" w:cs="Arial"/>
          <w:b/>
          <w:bCs/>
          <w:color w:val="222222"/>
        </w:rPr>
        <w:t>e.</w:t>
      </w:r>
      <w:r w:rsidR="00A216DE">
        <w:rPr>
          <w:rFonts w:ascii="Arial" w:hAnsi="Arial" w:cs="Arial"/>
          <w:b/>
          <w:bCs/>
          <w:color w:val="222222"/>
        </w:rPr>
        <w:t>A</w:t>
      </w:r>
      <w:r w:rsidR="00295D42" w:rsidRPr="00A216DE">
        <w:rPr>
          <w:rFonts w:ascii="Arial" w:hAnsi="Arial" w:cs="Arial"/>
          <w:b/>
          <w:bCs/>
          <w:color w:val="222222"/>
        </w:rPr>
        <w:t>ctions</w:t>
      </w:r>
      <w:proofErr w:type="gramEnd"/>
      <w:r w:rsidR="00295D42" w:rsidRPr="00A216DE">
        <w:rPr>
          <w:rFonts w:ascii="Arial" w:hAnsi="Arial" w:cs="Arial"/>
          <w:b/>
          <w:bCs/>
          <w:color w:val="222222"/>
        </w:rPr>
        <w:t xml:space="preserve"> following any other relevant reports or publications produced by the Ombudsman in relation to the work of the landlord</w:t>
      </w:r>
    </w:p>
    <w:p w14:paraId="3A0086FE" w14:textId="7ECF59A8" w:rsidR="00A216DE" w:rsidRPr="00A216DE" w:rsidRDefault="009D22CC" w:rsidP="00A216DE">
      <w:pPr>
        <w:pStyle w:val="m6846456272811832275msolistparagraph"/>
        <w:shd w:val="clear" w:color="auto" w:fill="FFFFFF"/>
        <w:spacing w:before="0" w:beforeAutospacing="0" w:after="0" w:afterAutospacing="0"/>
        <w:rPr>
          <w:rFonts w:ascii="Aptos" w:hAnsi="Aptos" w:cs="Arial"/>
          <w:color w:val="222222"/>
        </w:rPr>
      </w:pPr>
      <w:r>
        <w:rPr>
          <w:rFonts w:ascii="Arial" w:hAnsi="Arial" w:cs="Arial"/>
          <w:color w:val="222222"/>
        </w:rPr>
        <w:t xml:space="preserve">The </w:t>
      </w:r>
      <w:r w:rsidR="00A216DE" w:rsidRPr="00A216DE">
        <w:rPr>
          <w:rFonts w:ascii="Arial" w:hAnsi="Arial" w:cs="Arial"/>
          <w:color w:val="222222"/>
        </w:rPr>
        <w:t xml:space="preserve">Scheme Manager </w:t>
      </w:r>
      <w:r>
        <w:rPr>
          <w:rFonts w:ascii="Arial" w:hAnsi="Arial" w:cs="Arial"/>
          <w:color w:val="222222"/>
        </w:rPr>
        <w:t xml:space="preserve">has been working through the training modules on the Housing </w:t>
      </w:r>
      <w:r w:rsidR="00A216DE" w:rsidRPr="00A216DE">
        <w:rPr>
          <w:rFonts w:ascii="Arial" w:hAnsi="Arial" w:cs="Arial"/>
          <w:color w:val="222222"/>
        </w:rPr>
        <w:t>Ombudsman</w:t>
      </w:r>
      <w:r>
        <w:rPr>
          <w:rFonts w:ascii="Arial" w:hAnsi="Arial" w:cs="Arial"/>
          <w:color w:val="222222"/>
        </w:rPr>
        <w:t>’s</w:t>
      </w:r>
      <w:r w:rsidR="00A216DE" w:rsidRPr="00A216DE">
        <w:rPr>
          <w:rFonts w:ascii="Arial" w:hAnsi="Arial" w:cs="Arial"/>
          <w:color w:val="222222"/>
        </w:rPr>
        <w:t xml:space="preserve"> Website </w:t>
      </w:r>
      <w:r>
        <w:rPr>
          <w:rFonts w:ascii="Arial" w:hAnsi="Arial" w:cs="Arial"/>
          <w:color w:val="222222"/>
        </w:rPr>
        <w:t xml:space="preserve">since completing the </w:t>
      </w:r>
      <w:r w:rsidR="00A216DE" w:rsidRPr="00A216DE">
        <w:rPr>
          <w:rFonts w:ascii="Arial" w:hAnsi="Arial" w:cs="Arial"/>
          <w:color w:val="222222"/>
        </w:rPr>
        <w:t>level 4 Housing Qualification</w:t>
      </w:r>
      <w:r>
        <w:rPr>
          <w:rFonts w:ascii="Arial" w:hAnsi="Arial" w:cs="Arial"/>
          <w:color w:val="222222"/>
        </w:rPr>
        <w:t>.</w:t>
      </w:r>
      <w:r w:rsidR="00A216DE" w:rsidRPr="00A216DE">
        <w:rPr>
          <w:rFonts w:ascii="Arial" w:hAnsi="Arial" w:cs="Arial"/>
          <w:color w:val="222222"/>
        </w:rPr>
        <w:t xml:space="preserve"> </w:t>
      </w:r>
    </w:p>
    <w:p w14:paraId="00DDFABC" w14:textId="41D4F010" w:rsidR="00490374" w:rsidRPr="00A216DE" w:rsidRDefault="00490374" w:rsidP="00490374">
      <w:pPr>
        <w:rPr>
          <w:rFonts w:ascii="Arial" w:hAnsi="Arial" w:cs="Arial"/>
          <w:sz w:val="24"/>
          <w:szCs w:val="24"/>
        </w:rPr>
      </w:pPr>
    </w:p>
    <w:p w14:paraId="2F6353E3" w14:textId="4C1CA9F9" w:rsidR="00C31E3F" w:rsidRPr="00C31E3F" w:rsidRDefault="00490374" w:rsidP="00490374">
      <w:pPr>
        <w:pStyle w:val="Heading1"/>
        <w:spacing w:after="120"/>
        <w:rPr>
          <w:rFonts w:cs="Arial"/>
          <w:color w:val="auto"/>
          <w:szCs w:val="24"/>
        </w:rPr>
      </w:pPr>
      <w:r w:rsidRPr="00C31E3F">
        <w:rPr>
          <w:rFonts w:cs="Arial"/>
          <w:color w:val="auto"/>
          <w:szCs w:val="24"/>
        </w:rPr>
        <w:t xml:space="preserve"> </w:t>
      </w:r>
      <w:r w:rsidR="00C31E3F" w:rsidRPr="00C31E3F">
        <w:rPr>
          <w:rFonts w:cs="Arial"/>
          <w:color w:val="auto"/>
          <w:szCs w:val="24"/>
        </w:rPr>
        <w:t xml:space="preserve">3. </w:t>
      </w:r>
      <w:r w:rsidR="00C31E3F">
        <w:rPr>
          <w:rFonts w:cs="Arial"/>
          <w:color w:val="auto"/>
          <w:szCs w:val="24"/>
        </w:rPr>
        <w:t xml:space="preserve">John Bowley and Sherwood Almshouses </w:t>
      </w:r>
      <w:r w:rsidR="00C31E3F" w:rsidRPr="00C31E3F">
        <w:rPr>
          <w:rFonts w:cs="Arial"/>
          <w:color w:val="auto"/>
          <w:szCs w:val="24"/>
        </w:rPr>
        <w:t>Complaints Self-Assessment</w:t>
      </w:r>
    </w:p>
    <w:p w14:paraId="663C0DD4" w14:textId="1095E517" w:rsidR="00490374" w:rsidRPr="00490374" w:rsidRDefault="00490374" w:rsidP="00C31E3F">
      <w:pPr>
        <w:pStyle w:val="Heading1"/>
        <w:spacing w:after="120"/>
      </w:pPr>
      <w:r>
        <w:rPr>
          <w:rFonts w:cs="Arial"/>
          <w:szCs w:val="24"/>
        </w:rPr>
        <w:t>Section 1: Definition of a complaint</w:t>
      </w:r>
    </w:p>
    <w:tbl>
      <w:tblPr>
        <w:tblStyle w:val="TableGrid"/>
        <w:tblW w:w="0" w:type="auto"/>
        <w:tblLook w:val="04A0" w:firstRow="1" w:lastRow="0" w:firstColumn="1" w:lastColumn="0" w:noHBand="0" w:noVBand="1"/>
      </w:tblPr>
      <w:tblGrid>
        <w:gridCol w:w="1172"/>
        <w:gridCol w:w="4451"/>
        <w:gridCol w:w="1329"/>
        <w:gridCol w:w="3753"/>
        <w:gridCol w:w="3243"/>
      </w:tblGrid>
      <w:tr w:rsidR="00BB29ED" w:rsidRPr="00187931" w14:paraId="46BE8FFA" w14:textId="77777777" w:rsidTr="00490374">
        <w:tc>
          <w:tcPr>
            <w:tcW w:w="1177" w:type="dxa"/>
            <w:vAlign w:val="center"/>
          </w:tcPr>
          <w:p w14:paraId="239879D8" w14:textId="47E0BC46" w:rsidR="00490374" w:rsidRPr="00187931" w:rsidRDefault="00490374" w:rsidP="00490374">
            <w:pPr>
              <w:jc w:val="center"/>
              <w:rPr>
                <w:rFonts w:ascii="Arial" w:hAnsi="Arial" w:cs="Arial"/>
                <w:sz w:val="20"/>
                <w:szCs w:val="20"/>
              </w:rPr>
            </w:pPr>
            <w:r w:rsidRPr="00187931">
              <w:rPr>
                <w:rFonts w:ascii="Arial" w:hAnsi="Arial" w:cs="Arial"/>
                <w:sz w:val="20"/>
                <w:szCs w:val="20"/>
              </w:rPr>
              <w:t>Code provision</w:t>
            </w:r>
          </w:p>
        </w:tc>
        <w:tc>
          <w:tcPr>
            <w:tcW w:w="4537" w:type="dxa"/>
            <w:vAlign w:val="center"/>
          </w:tcPr>
          <w:p w14:paraId="2B87206D" w14:textId="61A83BD5" w:rsidR="00490374" w:rsidRPr="00187931" w:rsidRDefault="00490374" w:rsidP="00490374">
            <w:pPr>
              <w:jc w:val="center"/>
              <w:rPr>
                <w:rFonts w:ascii="Arial" w:hAnsi="Arial" w:cs="Arial"/>
                <w:sz w:val="20"/>
                <w:szCs w:val="20"/>
              </w:rPr>
            </w:pPr>
            <w:r w:rsidRPr="00187931">
              <w:rPr>
                <w:rFonts w:ascii="Arial" w:hAnsi="Arial" w:cs="Arial"/>
                <w:sz w:val="20"/>
                <w:szCs w:val="20"/>
              </w:rPr>
              <w:t>Code requirement</w:t>
            </w:r>
          </w:p>
        </w:tc>
        <w:tc>
          <w:tcPr>
            <w:tcW w:w="1340" w:type="dxa"/>
            <w:vAlign w:val="center"/>
          </w:tcPr>
          <w:p w14:paraId="79F3AE9D" w14:textId="5A76913E" w:rsidR="00490374" w:rsidRPr="00187931" w:rsidRDefault="00490374" w:rsidP="00490374">
            <w:pPr>
              <w:jc w:val="center"/>
              <w:rPr>
                <w:rFonts w:ascii="Arial" w:hAnsi="Arial" w:cs="Arial"/>
                <w:sz w:val="20"/>
                <w:szCs w:val="20"/>
              </w:rPr>
            </w:pPr>
            <w:r w:rsidRPr="00187931">
              <w:rPr>
                <w:rFonts w:ascii="Arial" w:hAnsi="Arial" w:cs="Arial"/>
                <w:sz w:val="20"/>
                <w:szCs w:val="20"/>
              </w:rPr>
              <w:t>Comply: Yes / No</w:t>
            </w:r>
          </w:p>
        </w:tc>
        <w:tc>
          <w:tcPr>
            <w:tcW w:w="3827" w:type="dxa"/>
            <w:vAlign w:val="center"/>
          </w:tcPr>
          <w:p w14:paraId="147EC602" w14:textId="63EB2293" w:rsidR="00490374" w:rsidRPr="00187931" w:rsidRDefault="00490374" w:rsidP="00490374">
            <w:pPr>
              <w:jc w:val="center"/>
              <w:rPr>
                <w:rFonts w:ascii="Arial" w:hAnsi="Arial" w:cs="Arial"/>
                <w:sz w:val="20"/>
                <w:szCs w:val="20"/>
              </w:rPr>
            </w:pPr>
            <w:r w:rsidRPr="00187931">
              <w:rPr>
                <w:rFonts w:ascii="Arial" w:hAnsi="Arial" w:cs="Arial"/>
                <w:sz w:val="20"/>
                <w:szCs w:val="20"/>
              </w:rPr>
              <w:t>Evidence</w:t>
            </w:r>
          </w:p>
        </w:tc>
        <w:tc>
          <w:tcPr>
            <w:tcW w:w="3293" w:type="dxa"/>
            <w:vAlign w:val="center"/>
          </w:tcPr>
          <w:p w14:paraId="5E7EEFB3" w14:textId="3AA9D856" w:rsidR="00490374" w:rsidRPr="00187931" w:rsidRDefault="00490374" w:rsidP="00490374">
            <w:pPr>
              <w:jc w:val="center"/>
              <w:rPr>
                <w:rFonts w:ascii="Arial" w:hAnsi="Arial" w:cs="Arial"/>
                <w:sz w:val="20"/>
                <w:szCs w:val="20"/>
              </w:rPr>
            </w:pPr>
            <w:r w:rsidRPr="00187931">
              <w:rPr>
                <w:rFonts w:ascii="Arial" w:hAnsi="Arial" w:cs="Arial"/>
                <w:sz w:val="20"/>
                <w:szCs w:val="20"/>
              </w:rPr>
              <w:t>Commentary / explanation</w:t>
            </w:r>
          </w:p>
        </w:tc>
      </w:tr>
      <w:tr w:rsidR="00BB29ED" w:rsidRPr="00187931" w14:paraId="72C09958" w14:textId="77777777" w:rsidTr="00410D1A">
        <w:trPr>
          <w:trHeight w:val="1531"/>
        </w:trPr>
        <w:tc>
          <w:tcPr>
            <w:tcW w:w="1177" w:type="dxa"/>
            <w:vAlign w:val="center"/>
          </w:tcPr>
          <w:p w14:paraId="4297BC8F" w14:textId="22C9EEBC" w:rsidR="00490374" w:rsidRPr="00187931" w:rsidRDefault="00EB5DC1" w:rsidP="00490374">
            <w:pPr>
              <w:jc w:val="center"/>
              <w:rPr>
                <w:rFonts w:ascii="Arial" w:hAnsi="Arial" w:cs="Arial"/>
                <w:sz w:val="20"/>
                <w:szCs w:val="20"/>
              </w:rPr>
            </w:pPr>
            <w:r w:rsidRPr="00187931">
              <w:rPr>
                <w:rFonts w:ascii="Arial" w:hAnsi="Arial" w:cs="Arial"/>
                <w:sz w:val="20"/>
                <w:szCs w:val="20"/>
              </w:rPr>
              <w:t>1.2</w:t>
            </w:r>
          </w:p>
        </w:tc>
        <w:tc>
          <w:tcPr>
            <w:tcW w:w="4537" w:type="dxa"/>
            <w:vAlign w:val="center"/>
          </w:tcPr>
          <w:p w14:paraId="6337877E" w14:textId="77777777" w:rsidR="00EB5DC1" w:rsidRPr="00187931" w:rsidRDefault="00EB5DC1" w:rsidP="00EB5DC1">
            <w:pPr>
              <w:pStyle w:val="NoSpacing"/>
              <w:numPr>
                <w:ilvl w:val="0"/>
                <w:numId w:val="0"/>
              </w:numPr>
              <w:spacing w:after="120"/>
              <w:rPr>
                <w:sz w:val="20"/>
                <w:szCs w:val="20"/>
              </w:rPr>
            </w:pPr>
            <w:r w:rsidRPr="00187931">
              <w:rPr>
                <w:sz w:val="20"/>
                <w:szCs w:val="20"/>
              </w:rPr>
              <w:t>A complaint must be defined as:</w:t>
            </w:r>
            <w:bookmarkStart w:id="0" w:name="_Hlk108509032"/>
          </w:p>
          <w:p w14:paraId="522985ED" w14:textId="2B724683" w:rsidR="00490374" w:rsidRPr="00187931" w:rsidRDefault="00EB5DC1" w:rsidP="0005514A">
            <w:pPr>
              <w:spacing w:after="120"/>
              <w:jc w:val="center"/>
              <w:rPr>
                <w:rFonts w:ascii="Arial" w:hAnsi="Arial" w:cs="Arial"/>
                <w:sz w:val="20"/>
                <w:szCs w:val="20"/>
              </w:rPr>
            </w:pPr>
            <w:r w:rsidRPr="00187931">
              <w:rPr>
                <w:rFonts w:ascii="Arial" w:hAnsi="Arial" w:cs="Arial"/>
                <w:i/>
                <w:iCs/>
                <w:sz w:val="20"/>
                <w:szCs w:val="20"/>
              </w:rPr>
              <w:t>‘</w:t>
            </w:r>
            <w:proofErr w:type="gramStart"/>
            <w:r w:rsidRPr="00187931">
              <w:rPr>
                <w:rFonts w:ascii="Arial" w:hAnsi="Arial" w:cs="Arial"/>
                <w:i/>
                <w:iCs/>
                <w:sz w:val="20"/>
                <w:szCs w:val="20"/>
              </w:rPr>
              <w:t>an</w:t>
            </w:r>
            <w:proofErr w:type="gramEnd"/>
            <w:r w:rsidRPr="00187931">
              <w:rPr>
                <w:rFonts w:ascii="Arial" w:hAnsi="Arial" w:cs="Arial"/>
                <w:i/>
                <w:iCs/>
                <w:sz w:val="20"/>
                <w:szCs w:val="20"/>
              </w:rPr>
              <w:t xml:space="preserve"> expression of dissatisfaction, however made, about the standard of service, actions or lack of action by the landlord, its own staff, or those acting on its behalf, affecting </w:t>
            </w:r>
            <w:r w:rsidRPr="00187931">
              <w:rPr>
                <w:rFonts w:ascii="Arial" w:hAnsi="Arial" w:cs="Arial"/>
                <w:i/>
                <w:sz w:val="20"/>
                <w:szCs w:val="20"/>
              </w:rPr>
              <w:t>a resident or group of residents</w:t>
            </w:r>
            <w:r w:rsidRPr="00187931">
              <w:rPr>
                <w:rFonts w:ascii="Arial" w:hAnsi="Arial" w:cs="Arial"/>
                <w:i/>
                <w:iCs/>
                <w:sz w:val="20"/>
                <w:szCs w:val="20"/>
              </w:rPr>
              <w:t>.’</w:t>
            </w:r>
            <w:bookmarkEnd w:id="0"/>
          </w:p>
        </w:tc>
        <w:tc>
          <w:tcPr>
            <w:tcW w:w="1340" w:type="dxa"/>
            <w:vAlign w:val="center"/>
          </w:tcPr>
          <w:p w14:paraId="1E03B5FB" w14:textId="363A0335" w:rsidR="00490374" w:rsidRPr="00187931" w:rsidRDefault="009F2F86" w:rsidP="00490374">
            <w:pPr>
              <w:jc w:val="center"/>
              <w:rPr>
                <w:rFonts w:ascii="Arial" w:hAnsi="Arial" w:cs="Arial"/>
                <w:sz w:val="20"/>
                <w:szCs w:val="20"/>
              </w:rPr>
            </w:pPr>
            <w:r w:rsidRPr="00187931">
              <w:rPr>
                <w:rFonts w:ascii="Arial" w:hAnsi="Arial" w:cs="Arial"/>
                <w:sz w:val="20"/>
                <w:szCs w:val="20"/>
              </w:rPr>
              <w:t>Y</w:t>
            </w:r>
            <w:r w:rsidR="00FA175F" w:rsidRPr="00187931">
              <w:rPr>
                <w:rFonts w:ascii="Arial" w:hAnsi="Arial" w:cs="Arial"/>
                <w:sz w:val="20"/>
                <w:szCs w:val="20"/>
              </w:rPr>
              <w:t>es</w:t>
            </w:r>
          </w:p>
        </w:tc>
        <w:tc>
          <w:tcPr>
            <w:tcW w:w="3827" w:type="dxa"/>
            <w:vAlign w:val="center"/>
          </w:tcPr>
          <w:p w14:paraId="0F6932B5" w14:textId="51D39779" w:rsidR="00490374" w:rsidRPr="00187931" w:rsidRDefault="00EE3210" w:rsidP="00490374">
            <w:pPr>
              <w:jc w:val="center"/>
              <w:rPr>
                <w:rFonts w:ascii="Arial" w:hAnsi="Arial" w:cs="Arial"/>
                <w:sz w:val="20"/>
                <w:szCs w:val="20"/>
              </w:rPr>
            </w:pPr>
            <w:r>
              <w:rPr>
                <w:rFonts w:ascii="Arial" w:hAnsi="Arial" w:cs="Arial"/>
                <w:sz w:val="20"/>
                <w:szCs w:val="20"/>
              </w:rPr>
              <w:t>Section 1.</w:t>
            </w:r>
            <w:r w:rsidR="00BB29ED">
              <w:rPr>
                <w:rFonts w:ascii="Arial" w:hAnsi="Arial" w:cs="Arial"/>
                <w:sz w:val="20"/>
                <w:szCs w:val="20"/>
              </w:rPr>
              <w:t>1</w:t>
            </w:r>
            <w:r>
              <w:rPr>
                <w:rFonts w:ascii="Arial" w:hAnsi="Arial" w:cs="Arial"/>
                <w:sz w:val="20"/>
                <w:szCs w:val="20"/>
              </w:rPr>
              <w:t xml:space="preserve"> of </w:t>
            </w:r>
            <w:r w:rsidR="00410D1A">
              <w:rPr>
                <w:rFonts w:ascii="Arial" w:hAnsi="Arial" w:cs="Arial"/>
                <w:sz w:val="20"/>
                <w:szCs w:val="20"/>
              </w:rPr>
              <w:t xml:space="preserve">Complaints Policy </w:t>
            </w:r>
            <w:r w:rsidR="00BB29ED">
              <w:rPr>
                <w:rFonts w:ascii="Arial" w:hAnsi="Arial" w:cs="Arial"/>
                <w:sz w:val="20"/>
                <w:szCs w:val="20"/>
              </w:rPr>
              <w:t>January 2025</w:t>
            </w:r>
          </w:p>
        </w:tc>
        <w:tc>
          <w:tcPr>
            <w:tcW w:w="3293" w:type="dxa"/>
            <w:vAlign w:val="center"/>
          </w:tcPr>
          <w:p w14:paraId="51CAF908" w14:textId="0B5368F7" w:rsidR="00490374" w:rsidRPr="00187931" w:rsidRDefault="00FA175F" w:rsidP="00490374">
            <w:pPr>
              <w:jc w:val="center"/>
              <w:rPr>
                <w:rFonts w:ascii="Arial" w:hAnsi="Arial" w:cs="Arial"/>
                <w:sz w:val="20"/>
                <w:szCs w:val="20"/>
              </w:rPr>
            </w:pPr>
            <w:r w:rsidRPr="00187931">
              <w:rPr>
                <w:rFonts w:ascii="Arial" w:hAnsi="Arial" w:cs="Arial"/>
                <w:sz w:val="20"/>
                <w:szCs w:val="20"/>
              </w:rPr>
              <w:t xml:space="preserve">Trustees listen to all </w:t>
            </w:r>
            <w:r w:rsidR="00DD030D" w:rsidRPr="00187931">
              <w:rPr>
                <w:rFonts w:ascii="Arial" w:hAnsi="Arial" w:cs="Arial"/>
                <w:sz w:val="20"/>
                <w:szCs w:val="20"/>
              </w:rPr>
              <w:t>residents’</w:t>
            </w:r>
            <w:r w:rsidRPr="00187931">
              <w:rPr>
                <w:rFonts w:ascii="Arial" w:hAnsi="Arial" w:cs="Arial"/>
                <w:sz w:val="20"/>
                <w:szCs w:val="20"/>
              </w:rPr>
              <w:t xml:space="preserve"> views, comments, expressions of dissatisfaction.</w:t>
            </w:r>
          </w:p>
        </w:tc>
      </w:tr>
      <w:tr w:rsidR="00BB29ED" w:rsidRPr="00187931" w14:paraId="0B332C87" w14:textId="77777777" w:rsidTr="00490374">
        <w:tc>
          <w:tcPr>
            <w:tcW w:w="1177" w:type="dxa"/>
            <w:vAlign w:val="center"/>
          </w:tcPr>
          <w:p w14:paraId="5F720BCA" w14:textId="2FAE55F0" w:rsidR="00490374" w:rsidRPr="00187931" w:rsidRDefault="00EB5DC1" w:rsidP="00490374">
            <w:pPr>
              <w:jc w:val="center"/>
              <w:rPr>
                <w:rFonts w:ascii="Arial" w:hAnsi="Arial" w:cs="Arial"/>
                <w:sz w:val="20"/>
                <w:szCs w:val="20"/>
              </w:rPr>
            </w:pPr>
            <w:r w:rsidRPr="00187931">
              <w:rPr>
                <w:rFonts w:ascii="Arial" w:hAnsi="Arial" w:cs="Arial"/>
                <w:sz w:val="20"/>
                <w:szCs w:val="20"/>
              </w:rPr>
              <w:t>1.3</w:t>
            </w:r>
          </w:p>
        </w:tc>
        <w:tc>
          <w:tcPr>
            <w:tcW w:w="4537" w:type="dxa"/>
            <w:vAlign w:val="center"/>
          </w:tcPr>
          <w:p w14:paraId="353B36A6" w14:textId="1AC79132" w:rsidR="00490374" w:rsidRPr="00187931" w:rsidRDefault="00EB5DC1" w:rsidP="00EB5DC1">
            <w:pPr>
              <w:pStyle w:val="NoSpacing"/>
              <w:numPr>
                <w:ilvl w:val="0"/>
                <w:numId w:val="0"/>
              </w:numPr>
              <w:spacing w:after="120"/>
              <w:rPr>
                <w:sz w:val="20"/>
                <w:szCs w:val="20"/>
              </w:rPr>
            </w:pPr>
            <w:r w:rsidRPr="00187931">
              <w:rPr>
                <w:sz w:val="20"/>
                <w:szCs w:val="20"/>
              </w:rPr>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3BAC5838" w14:textId="26BAABE2" w:rsidR="00490374" w:rsidRPr="00187931" w:rsidRDefault="009F2F86" w:rsidP="00490374">
            <w:pPr>
              <w:jc w:val="center"/>
              <w:rPr>
                <w:rFonts w:ascii="Arial" w:hAnsi="Arial" w:cs="Arial"/>
                <w:sz w:val="20"/>
                <w:szCs w:val="20"/>
              </w:rPr>
            </w:pPr>
            <w:r w:rsidRPr="00187931">
              <w:rPr>
                <w:rFonts w:ascii="Arial" w:hAnsi="Arial" w:cs="Arial"/>
                <w:sz w:val="20"/>
                <w:szCs w:val="20"/>
              </w:rPr>
              <w:t>Y</w:t>
            </w:r>
            <w:r w:rsidR="00FA175F" w:rsidRPr="00187931">
              <w:rPr>
                <w:rFonts w:ascii="Arial" w:hAnsi="Arial" w:cs="Arial"/>
                <w:sz w:val="20"/>
                <w:szCs w:val="20"/>
              </w:rPr>
              <w:t>es</w:t>
            </w:r>
          </w:p>
        </w:tc>
        <w:tc>
          <w:tcPr>
            <w:tcW w:w="3827" w:type="dxa"/>
            <w:vAlign w:val="center"/>
          </w:tcPr>
          <w:p w14:paraId="5DC134FC" w14:textId="142110AB" w:rsidR="00490374" w:rsidRPr="00187931" w:rsidRDefault="00EE3210" w:rsidP="00490374">
            <w:pPr>
              <w:jc w:val="center"/>
              <w:rPr>
                <w:rFonts w:ascii="Arial" w:hAnsi="Arial" w:cs="Arial"/>
                <w:sz w:val="20"/>
                <w:szCs w:val="20"/>
              </w:rPr>
            </w:pPr>
            <w:r>
              <w:rPr>
                <w:rFonts w:ascii="Arial" w:hAnsi="Arial" w:cs="Arial"/>
                <w:sz w:val="20"/>
                <w:szCs w:val="20"/>
              </w:rPr>
              <w:t>Section 1.</w:t>
            </w:r>
            <w:r w:rsidR="00BB29ED">
              <w:rPr>
                <w:rFonts w:ascii="Arial" w:hAnsi="Arial" w:cs="Arial"/>
                <w:sz w:val="20"/>
                <w:szCs w:val="20"/>
              </w:rPr>
              <w:t>2</w:t>
            </w:r>
            <w:r>
              <w:rPr>
                <w:rFonts w:ascii="Arial" w:hAnsi="Arial" w:cs="Arial"/>
                <w:sz w:val="20"/>
                <w:szCs w:val="20"/>
              </w:rPr>
              <w:t xml:space="preserve"> Complaints Policy </w:t>
            </w:r>
            <w:r w:rsidR="00BB29ED">
              <w:rPr>
                <w:rFonts w:ascii="Arial" w:hAnsi="Arial" w:cs="Arial"/>
                <w:sz w:val="20"/>
                <w:szCs w:val="20"/>
              </w:rPr>
              <w:t xml:space="preserve">January 2025 </w:t>
            </w:r>
          </w:p>
        </w:tc>
        <w:tc>
          <w:tcPr>
            <w:tcW w:w="3293" w:type="dxa"/>
            <w:vAlign w:val="center"/>
          </w:tcPr>
          <w:p w14:paraId="581A7CD0" w14:textId="299FC082" w:rsidR="00490374" w:rsidRPr="00187931" w:rsidRDefault="00FA175F" w:rsidP="00490374">
            <w:pPr>
              <w:jc w:val="center"/>
              <w:rPr>
                <w:rFonts w:ascii="Arial" w:hAnsi="Arial" w:cs="Arial"/>
                <w:sz w:val="20"/>
                <w:szCs w:val="20"/>
              </w:rPr>
            </w:pPr>
            <w:r w:rsidRPr="00187931">
              <w:rPr>
                <w:rFonts w:ascii="Arial" w:hAnsi="Arial" w:cs="Arial"/>
                <w:sz w:val="20"/>
                <w:szCs w:val="20"/>
              </w:rPr>
              <w:t xml:space="preserve">Trustees and Scheme Manager works with residents and their families/ carers to resolve problems and </w:t>
            </w:r>
            <w:r w:rsidR="00DD030D" w:rsidRPr="00187931">
              <w:rPr>
                <w:rFonts w:ascii="Arial" w:hAnsi="Arial" w:cs="Arial"/>
                <w:sz w:val="20"/>
                <w:szCs w:val="20"/>
              </w:rPr>
              <w:t>complaints</w:t>
            </w:r>
            <w:r w:rsidR="00DD030D">
              <w:rPr>
                <w:rFonts w:ascii="Arial" w:hAnsi="Arial" w:cs="Arial"/>
                <w:sz w:val="20"/>
                <w:szCs w:val="20"/>
              </w:rPr>
              <w:t>.</w:t>
            </w:r>
            <w:r w:rsidR="00187931">
              <w:rPr>
                <w:rFonts w:ascii="Arial" w:hAnsi="Arial" w:cs="Arial"/>
                <w:sz w:val="20"/>
                <w:szCs w:val="20"/>
              </w:rPr>
              <w:t xml:space="preserve"> </w:t>
            </w:r>
            <w:r w:rsidRPr="00187931">
              <w:rPr>
                <w:rFonts w:ascii="Arial" w:hAnsi="Arial" w:cs="Arial"/>
                <w:sz w:val="20"/>
                <w:szCs w:val="20"/>
              </w:rPr>
              <w:t xml:space="preserve"> </w:t>
            </w:r>
          </w:p>
        </w:tc>
      </w:tr>
      <w:tr w:rsidR="00BB29ED" w:rsidRPr="00187931" w14:paraId="3296A97F" w14:textId="77777777" w:rsidTr="00490374">
        <w:tc>
          <w:tcPr>
            <w:tcW w:w="1177" w:type="dxa"/>
            <w:vAlign w:val="center"/>
          </w:tcPr>
          <w:p w14:paraId="6BCE2337" w14:textId="5A2E7FA3" w:rsidR="00490374" w:rsidRPr="00187931" w:rsidRDefault="00EB5DC1" w:rsidP="00490374">
            <w:pPr>
              <w:jc w:val="center"/>
              <w:rPr>
                <w:rFonts w:ascii="Arial" w:hAnsi="Arial" w:cs="Arial"/>
                <w:sz w:val="20"/>
                <w:szCs w:val="20"/>
              </w:rPr>
            </w:pPr>
            <w:r w:rsidRPr="00187931">
              <w:rPr>
                <w:rFonts w:ascii="Arial" w:hAnsi="Arial" w:cs="Arial"/>
                <w:sz w:val="20"/>
                <w:szCs w:val="20"/>
              </w:rPr>
              <w:t>1.4</w:t>
            </w:r>
          </w:p>
        </w:tc>
        <w:tc>
          <w:tcPr>
            <w:tcW w:w="4537" w:type="dxa"/>
            <w:vAlign w:val="center"/>
          </w:tcPr>
          <w:p w14:paraId="5E29EA04" w14:textId="1C446933" w:rsidR="00490374" w:rsidRPr="00187931" w:rsidRDefault="00EB5DC1" w:rsidP="00EB5DC1">
            <w:pPr>
              <w:rPr>
                <w:rFonts w:ascii="Arial" w:hAnsi="Arial" w:cs="Arial"/>
                <w:sz w:val="20"/>
                <w:szCs w:val="20"/>
              </w:rPr>
            </w:pPr>
            <w:r w:rsidRPr="00187931">
              <w:rPr>
                <w:rFonts w:ascii="Arial" w:hAnsi="Arial" w:cs="Arial"/>
                <w:sz w:val="20"/>
                <w:szCs w:val="20"/>
              </w:rPr>
              <w:t>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recorded, monitored and reviewed regularly.</w:t>
            </w:r>
          </w:p>
        </w:tc>
        <w:tc>
          <w:tcPr>
            <w:tcW w:w="1340" w:type="dxa"/>
            <w:vAlign w:val="center"/>
          </w:tcPr>
          <w:p w14:paraId="0903912B" w14:textId="27B93605" w:rsidR="00490374" w:rsidRPr="00187931" w:rsidRDefault="009F2F86" w:rsidP="00490374">
            <w:pPr>
              <w:jc w:val="center"/>
              <w:rPr>
                <w:rFonts w:ascii="Arial" w:hAnsi="Arial" w:cs="Arial"/>
                <w:sz w:val="20"/>
                <w:szCs w:val="20"/>
              </w:rPr>
            </w:pPr>
            <w:r w:rsidRPr="00187931">
              <w:rPr>
                <w:rFonts w:ascii="Arial" w:hAnsi="Arial" w:cs="Arial"/>
                <w:sz w:val="20"/>
                <w:szCs w:val="20"/>
              </w:rPr>
              <w:t>Y</w:t>
            </w:r>
            <w:r w:rsidR="00FA175F" w:rsidRPr="00187931">
              <w:rPr>
                <w:rFonts w:ascii="Arial" w:hAnsi="Arial" w:cs="Arial"/>
                <w:sz w:val="20"/>
                <w:szCs w:val="20"/>
              </w:rPr>
              <w:t>es</w:t>
            </w:r>
          </w:p>
        </w:tc>
        <w:tc>
          <w:tcPr>
            <w:tcW w:w="3827" w:type="dxa"/>
            <w:vAlign w:val="center"/>
          </w:tcPr>
          <w:p w14:paraId="68E4DFCE" w14:textId="4CBF7821" w:rsidR="00490374" w:rsidRPr="00187931" w:rsidRDefault="00EE3210" w:rsidP="00490374">
            <w:pPr>
              <w:jc w:val="center"/>
              <w:rPr>
                <w:rFonts w:ascii="Arial" w:hAnsi="Arial" w:cs="Arial"/>
                <w:sz w:val="20"/>
                <w:szCs w:val="20"/>
              </w:rPr>
            </w:pPr>
            <w:r>
              <w:rPr>
                <w:rFonts w:ascii="Arial" w:hAnsi="Arial" w:cs="Arial"/>
                <w:sz w:val="20"/>
                <w:szCs w:val="20"/>
              </w:rPr>
              <w:t>Section 1.4</w:t>
            </w:r>
            <w:r w:rsidR="00340483">
              <w:rPr>
                <w:rFonts w:ascii="Arial" w:hAnsi="Arial" w:cs="Arial"/>
                <w:sz w:val="20"/>
                <w:szCs w:val="20"/>
              </w:rPr>
              <w:t xml:space="preserve"> and 1.5</w:t>
            </w:r>
            <w:r>
              <w:rPr>
                <w:rFonts w:ascii="Arial" w:hAnsi="Arial" w:cs="Arial"/>
                <w:sz w:val="20"/>
                <w:szCs w:val="20"/>
              </w:rPr>
              <w:t xml:space="preserve"> of </w:t>
            </w:r>
            <w:r w:rsidR="00410D1A">
              <w:rPr>
                <w:rFonts w:ascii="Arial" w:hAnsi="Arial" w:cs="Arial"/>
                <w:sz w:val="20"/>
                <w:szCs w:val="20"/>
              </w:rPr>
              <w:t xml:space="preserve">Complaints Policy </w:t>
            </w:r>
            <w:r w:rsidR="00BB29ED">
              <w:rPr>
                <w:rFonts w:ascii="Arial" w:hAnsi="Arial" w:cs="Arial"/>
                <w:sz w:val="20"/>
                <w:szCs w:val="20"/>
              </w:rPr>
              <w:t xml:space="preserve">January </w:t>
            </w:r>
            <w:r w:rsidR="00410D1A">
              <w:rPr>
                <w:rFonts w:ascii="Arial" w:hAnsi="Arial" w:cs="Arial"/>
                <w:sz w:val="20"/>
                <w:szCs w:val="20"/>
              </w:rPr>
              <w:t>202</w:t>
            </w:r>
            <w:r w:rsidR="00BB29ED">
              <w:rPr>
                <w:rFonts w:ascii="Arial" w:hAnsi="Arial" w:cs="Arial"/>
                <w:sz w:val="20"/>
                <w:szCs w:val="20"/>
              </w:rPr>
              <w:t>5</w:t>
            </w:r>
          </w:p>
        </w:tc>
        <w:tc>
          <w:tcPr>
            <w:tcW w:w="3293" w:type="dxa"/>
            <w:vAlign w:val="center"/>
          </w:tcPr>
          <w:p w14:paraId="2F6AE317" w14:textId="714E8D2B" w:rsidR="00490374" w:rsidRPr="00187931" w:rsidRDefault="00FA175F" w:rsidP="00490374">
            <w:pPr>
              <w:jc w:val="center"/>
              <w:rPr>
                <w:rFonts w:ascii="Arial" w:hAnsi="Arial" w:cs="Arial"/>
                <w:sz w:val="20"/>
                <w:szCs w:val="20"/>
              </w:rPr>
            </w:pPr>
            <w:r w:rsidRPr="00187931">
              <w:rPr>
                <w:rFonts w:ascii="Arial" w:hAnsi="Arial" w:cs="Arial"/>
                <w:sz w:val="20"/>
                <w:szCs w:val="20"/>
              </w:rPr>
              <w:t xml:space="preserve">Complaints and Service requests are discussed at quarterly </w:t>
            </w:r>
            <w:r w:rsidR="00DD030D" w:rsidRPr="00187931">
              <w:rPr>
                <w:rFonts w:ascii="Arial" w:hAnsi="Arial" w:cs="Arial"/>
                <w:sz w:val="20"/>
                <w:szCs w:val="20"/>
              </w:rPr>
              <w:t>trustees’</w:t>
            </w:r>
            <w:r w:rsidRPr="00187931">
              <w:rPr>
                <w:rFonts w:ascii="Arial" w:hAnsi="Arial" w:cs="Arial"/>
                <w:sz w:val="20"/>
                <w:szCs w:val="20"/>
              </w:rPr>
              <w:t xml:space="preserve"> meetings </w:t>
            </w:r>
          </w:p>
        </w:tc>
      </w:tr>
      <w:tr w:rsidR="00BB29ED" w:rsidRPr="00187931" w14:paraId="4EC13BF5" w14:textId="77777777" w:rsidTr="00410D1A">
        <w:trPr>
          <w:trHeight w:val="1531"/>
        </w:trPr>
        <w:tc>
          <w:tcPr>
            <w:tcW w:w="1177" w:type="dxa"/>
            <w:vAlign w:val="center"/>
          </w:tcPr>
          <w:p w14:paraId="73514326" w14:textId="3DD5D40F" w:rsidR="00490374" w:rsidRPr="00187931" w:rsidRDefault="00EB5DC1" w:rsidP="00490374">
            <w:pPr>
              <w:jc w:val="center"/>
              <w:rPr>
                <w:rFonts w:ascii="Arial" w:hAnsi="Arial" w:cs="Arial"/>
                <w:sz w:val="20"/>
                <w:szCs w:val="20"/>
              </w:rPr>
            </w:pPr>
            <w:r w:rsidRPr="00187931">
              <w:rPr>
                <w:rFonts w:ascii="Arial" w:hAnsi="Arial" w:cs="Arial"/>
                <w:sz w:val="20"/>
                <w:szCs w:val="20"/>
              </w:rPr>
              <w:t>1.5</w:t>
            </w:r>
          </w:p>
        </w:tc>
        <w:tc>
          <w:tcPr>
            <w:tcW w:w="4537" w:type="dxa"/>
            <w:vAlign w:val="center"/>
          </w:tcPr>
          <w:p w14:paraId="0F89EDE3" w14:textId="034F1170" w:rsidR="00490374" w:rsidRPr="00187931" w:rsidRDefault="00EB5DC1" w:rsidP="0005514A">
            <w:pPr>
              <w:pStyle w:val="NoSpacing"/>
              <w:numPr>
                <w:ilvl w:val="0"/>
                <w:numId w:val="0"/>
              </w:numPr>
              <w:spacing w:after="120"/>
              <w:rPr>
                <w:sz w:val="20"/>
                <w:szCs w:val="20"/>
              </w:rPr>
            </w:pPr>
            <w:r w:rsidRPr="00187931">
              <w:rPr>
                <w:sz w:val="20"/>
                <w:szCs w:val="20"/>
              </w:rPr>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tc>
        <w:tc>
          <w:tcPr>
            <w:tcW w:w="1340" w:type="dxa"/>
            <w:vAlign w:val="center"/>
          </w:tcPr>
          <w:p w14:paraId="3977D24A" w14:textId="117C0D62" w:rsidR="00490374" w:rsidRPr="00187931" w:rsidRDefault="00187931" w:rsidP="00490374">
            <w:pPr>
              <w:jc w:val="center"/>
              <w:rPr>
                <w:rFonts w:ascii="Arial" w:hAnsi="Arial" w:cs="Arial"/>
                <w:sz w:val="20"/>
                <w:szCs w:val="20"/>
              </w:rPr>
            </w:pPr>
            <w:r>
              <w:rPr>
                <w:rFonts w:ascii="Arial" w:hAnsi="Arial" w:cs="Arial"/>
                <w:sz w:val="20"/>
                <w:szCs w:val="20"/>
              </w:rPr>
              <w:t>Yes</w:t>
            </w:r>
          </w:p>
        </w:tc>
        <w:tc>
          <w:tcPr>
            <w:tcW w:w="3827" w:type="dxa"/>
            <w:vAlign w:val="center"/>
          </w:tcPr>
          <w:p w14:paraId="44CB3CE5" w14:textId="7CC424F0" w:rsidR="00490374" w:rsidRPr="00187931" w:rsidRDefault="00EE3210" w:rsidP="00490374">
            <w:pPr>
              <w:jc w:val="center"/>
              <w:rPr>
                <w:rFonts w:ascii="Arial" w:hAnsi="Arial" w:cs="Arial"/>
                <w:sz w:val="20"/>
                <w:szCs w:val="20"/>
              </w:rPr>
            </w:pPr>
            <w:r>
              <w:rPr>
                <w:rFonts w:ascii="Arial" w:hAnsi="Arial" w:cs="Arial"/>
                <w:sz w:val="20"/>
                <w:szCs w:val="20"/>
              </w:rPr>
              <w:t>Section 1.</w:t>
            </w:r>
            <w:r w:rsidR="00BB29ED">
              <w:rPr>
                <w:rFonts w:ascii="Arial" w:hAnsi="Arial" w:cs="Arial"/>
                <w:sz w:val="20"/>
                <w:szCs w:val="20"/>
              </w:rPr>
              <w:t>6</w:t>
            </w:r>
            <w:r>
              <w:rPr>
                <w:rFonts w:ascii="Arial" w:hAnsi="Arial" w:cs="Arial"/>
                <w:sz w:val="20"/>
                <w:szCs w:val="20"/>
              </w:rPr>
              <w:t xml:space="preserve"> of </w:t>
            </w:r>
            <w:r w:rsidR="00410D1A">
              <w:rPr>
                <w:rFonts w:ascii="Arial" w:hAnsi="Arial" w:cs="Arial"/>
                <w:sz w:val="20"/>
                <w:szCs w:val="20"/>
              </w:rPr>
              <w:t xml:space="preserve">Complaints Policy </w:t>
            </w:r>
            <w:r w:rsidR="00BB29ED">
              <w:rPr>
                <w:rFonts w:ascii="Arial" w:hAnsi="Arial" w:cs="Arial"/>
                <w:sz w:val="20"/>
                <w:szCs w:val="20"/>
              </w:rPr>
              <w:t>January 2025</w:t>
            </w:r>
          </w:p>
        </w:tc>
        <w:tc>
          <w:tcPr>
            <w:tcW w:w="3293" w:type="dxa"/>
            <w:vAlign w:val="center"/>
          </w:tcPr>
          <w:p w14:paraId="43EBF921" w14:textId="6EA3C769" w:rsidR="00490374" w:rsidRPr="00187931" w:rsidRDefault="00490374" w:rsidP="00490374">
            <w:pPr>
              <w:jc w:val="center"/>
              <w:rPr>
                <w:rFonts w:ascii="Arial" w:hAnsi="Arial" w:cs="Arial"/>
                <w:sz w:val="20"/>
                <w:szCs w:val="20"/>
              </w:rPr>
            </w:pPr>
          </w:p>
        </w:tc>
      </w:tr>
      <w:tr w:rsidR="00BB29ED" w:rsidRPr="00187931" w14:paraId="1C51C85F" w14:textId="77777777" w:rsidTr="00490374">
        <w:tc>
          <w:tcPr>
            <w:tcW w:w="1177" w:type="dxa"/>
            <w:vAlign w:val="center"/>
          </w:tcPr>
          <w:p w14:paraId="3F3DD2E9" w14:textId="36925AF6" w:rsidR="00490374" w:rsidRPr="00187931" w:rsidRDefault="00EB5DC1" w:rsidP="00490374">
            <w:pPr>
              <w:jc w:val="center"/>
              <w:rPr>
                <w:rFonts w:ascii="Arial" w:hAnsi="Arial" w:cs="Arial"/>
                <w:sz w:val="20"/>
                <w:szCs w:val="20"/>
              </w:rPr>
            </w:pPr>
            <w:r w:rsidRPr="00187931">
              <w:rPr>
                <w:rFonts w:ascii="Arial" w:hAnsi="Arial" w:cs="Arial"/>
                <w:sz w:val="20"/>
                <w:szCs w:val="20"/>
              </w:rPr>
              <w:lastRenderedPageBreak/>
              <w:t>1.6</w:t>
            </w:r>
          </w:p>
        </w:tc>
        <w:tc>
          <w:tcPr>
            <w:tcW w:w="4537" w:type="dxa"/>
            <w:vAlign w:val="center"/>
          </w:tcPr>
          <w:p w14:paraId="41D102CC" w14:textId="0B5C9589" w:rsidR="00490374" w:rsidRPr="00187931" w:rsidRDefault="00EB5DC1" w:rsidP="0005514A">
            <w:pPr>
              <w:pStyle w:val="NoSpacing"/>
              <w:numPr>
                <w:ilvl w:val="0"/>
                <w:numId w:val="0"/>
              </w:numPr>
              <w:spacing w:after="120"/>
              <w:rPr>
                <w:sz w:val="20"/>
                <w:szCs w:val="20"/>
              </w:rPr>
            </w:pPr>
            <w:r w:rsidRPr="00187931">
              <w:rPr>
                <w:sz w:val="20"/>
                <w:szCs w:val="20"/>
              </w:rPr>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tc>
        <w:tc>
          <w:tcPr>
            <w:tcW w:w="1340" w:type="dxa"/>
            <w:vAlign w:val="center"/>
          </w:tcPr>
          <w:p w14:paraId="0A6510E6" w14:textId="35E0467E" w:rsidR="00490374" w:rsidRPr="00187931" w:rsidRDefault="00FA175F" w:rsidP="00490374">
            <w:pPr>
              <w:jc w:val="center"/>
              <w:rPr>
                <w:rFonts w:ascii="Arial" w:hAnsi="Arial" w:cs="Arial"/>
                <w:sz w:val="20"/>
                <w:szCs w:val="20"/>
              </w:rPr>
            </w:pPr>
            <w:r w:rsidRPr="00187931">
              <w:rPr>
                <w:rFonts w:ascii="Arial" w:hAnsi="Arial" w:cs="Arial"/>
                <w:sz w:val="20"/>
                <w:szCs w:val="20"/>
              </w:rPr>
              <w:t>Yes</w:t>
            </w:r>
          </w:p>
        </w:tc>
        <w:tc>
          <w:tcPr>
            <w:tcW w:w="3827" w:type="dxa"/>
            <w:vAlign w:val="center"/>
          </w:tcPr>
          <w:p w14:paraId="5A163B14" w14:textId="62B63AF8" w:rsidR="00490374" w:rsidRPr="00187931" w:rsidRDefault="00EE3210" w:rsidP="00490374">
            <w:pPr>
              <w:jc w:val="center"/>
              <w:rPr>
                <w:rFonts w:ascii="Arial" w:hAnsi="Arial" w:cs="Arial"/>
                <w:sz w:val="20"/>
                <w:szCs w:val="20"/>
              </w:rPr>
            </w:pPr>
            <w:r>
              <w:rPr>
                <w:rFonts w:ascii="Arial" w:hAnsi="Arial" w:cs="Arial"/>
                <w:sz w:val="20"/>
                <w:szCs w:val="20"/>
              </w:rPr>
              <w:t>Section 1.</w:t>
            </w:r>
            <w:r w:rsidR="00BB29ED">
              <w:rPr>
                <w:rFonts w:ascii="Arial" w:hAnsi="Arial" w:cs="Arial"/>
                <w:sz w:val="20"/>
                <w:szCs w:val="20"/>
              </w:rPr>
              <w:t>7</w:t>
            </w:r>
            <w:r>
              <w:rPr>
                <w:rFonts w:ascii="Arial" w:hAnsi="Arial" w:cs="Arial"/>
                <w:sz w:val="20"/>
                <w:szCs w:val="20"/>
              </w:rPr>
              <w:t xml:space="preserve"> of t</w:t>
            </w:r>
            <w:r w:rsidR="006B27B5" w:rsidRPr="00187931">
              <w:rPr>
                <w:rFonts w:ascii="Arial" w:hAnsi="Arial" w:cs="Arial"/>
                <w:sz w:val="20"/>
                <w:szCs w:val="20"/>
              </w:rPr>
              <w:t>he complaints</w:t>
            </w:r>
            <w:r w:rsidR="00410D1A">
              <w:rPr>
                <w:rFonts w:ascii="Arial" w:hAnsi="Arial" w:cs="Arial"/>
                <w:sz w:val="20"/>
                <w:szCs w:val="20"/>
              </w:rPr>
              <w:t>’</w:t>
            </w:r>
            <w:r w:rsidR="006B27B5" w:rsidRPr="00187931">
              <w:rPr>
                <w:rFonts w:ascii="Arial" w:hAnsi="Arial" w:cs="Arial"/>
                <w:sz w:val="20"/>
                <w:szCs w:val="20"/>
              </w:rPr>
              <w:t xml:space="preserve"> policy</w:t>
            </w:r>
            <w:r>
              <w:rPr>
                <w:rFonts w:ascii="Arial" w:hAnsi="Arial" w:cs="Arial"/>
                <w:sz w:val="20"/>
                <w:szCs w:val="20"/>
              </w:rPr>
              <w:t xml:space="preserve">. Policy is displayed on </w:t>
            </w:r>
            <w:r w:rsidRPr="00187931">
              <w:rPr>
                <w:rFonts w:ascii="Arial" w:hAnsi="Arial" w:cs="Arial"/>
                <w:sz w:val="20"/>
                <w:szCs w:val="20"/>
              </w:rPr>
              <w:t>the</w:t>
            </w:r>
            <w:r w:rsidR="006B27B5" w:rsidRPr="00187931">
              <w:rPr>
                <w:rFonts w:ascii="Arial" w:hAnsi="Arial" w:cs="Arial"/>
                <w:sz w:val="20"/>
                <w:szCs w:val="20"/>
              </w:rPr>
              <w:t xml:space="preserve"> Charity’s website.</w:t>
            </w:r>
          </w:p>
          <w:p w14:paraId="7836757F" w14:textId="77777777" w:rsidR="00FA175F" w:rsidRPr="00187931" w:rsidRDefault="00FA175F" w:rsidP="00490374">
            <w:pPr>
              <w:jc w:val="center"/>
              <w:rPr>
                <w:rFonts w:ascii="Arial" w:hAnsi="Arial" w:cs="Arial"/>
                <w:sz w:val="20"/>
                <w:szCs w:val="20"/>
              </w:rPr>
            </w:pPr>
          </w:p>
          <w:p w14:paraId="6245F14A" w14:textId="4531BF51" w:rsidR="00FA175F" w:rsidRPr="00187931" w:rsidRDefault="00FA175F" w:rsidP="00490374">
            <w:pPr>
              <w:jc w:val="center"/>
              <w:rPr>
                <w:rFonts w:ascii="Arial" w:hAnsi="Arial" w:cs="Arial"/>
                <w:sz w:val="20"/>
                <w:szCs w:val="20"/>
              </w:rPr>
            </w:pPr>
          </w:p>
        </w:tc>
        <w:tc>
          <w:tcPr>
            <w:tcW w:w="3293" w:type="dxa"/>
            <w:vAlign w:val="center"/>
          </w:tcPr>
          <w:p w14:paraId="30468464" w14:textId="08521D3E" w:rsidR="006B27B5" w:rsidRPr="00187931" w:rsidRDefault="006B27B5" w:rsidP="00490374">
            <w:pPr>
              <w:jc w:val="center"/>
              <w:rPr>
                <w:rFonts w:ascii="Arial" w:hAnsi="Arial" w:cs="Arial"/>
                <w:sz w:val="20"/>
                <w:szCs w:val="20"/>
              </w:rPr>
            </w:pPr>
          </w:p>
        </w:tc>
      </w:tr>
    </w:tbl>
    <w:p w14:paraId="47A2D784" w14:textId="7848C409" w:rsidR="002B4327" w:rsidRPr="00187931" w:rsidRDefault="002B4327" w:rsidP="00490374">
      <w:pPr>
        <w:rPr>
          <w:rFonts w:ascii="Arial" w:hAnsi="Arial" w:cs="Arial"/>
          <w:sz w:val="20"/>
          <w:szCs w:val="20"/>
        </w:rPr>
      </w:pPr>
    </w:p>
    <w:p w14:paraId="02B28E15" w14:textId="5D1E73F1" w:rsidR="00EB5DC1" w:rsidRPr="00187931" w:rsidRDefault="00EB5DC1" w:rsidP="00EB5DC1">
      <w:pPr>
        <w:pStyle w:val="Heading1"/>
        <w:spacing w:after="120"/>
        <w:rPr>
          <w:rFonts w:cs="Arial"/>
          <w:sz w:val="20"/>
          <w:szCs w:val="20"/>
        </w:rPr>
      </w:pPr>
      <w:r w:rsidRPr="00187931">
        <w:rPr>
          <w:rFonts w:cs="Arial"/>
          <w:sz w:val="20"/>
          <w:szCs w:val="20"/>
        </w:rPr>
        <w:t>Section 2: Exclusions</w:t>
      </w:r>
    </w:p>
    <w:tbl>
      <w:tblPr>
        <w:tblStyle w:val="TableGrid"/>
        <w:tblW w:w="0" w:type="auto"/>
        <w:tblLook w:val="04A0" w:firstRow="1" w:lastRow="0" w:firstColumn="1" w:lastColumn="0" w:noHBand="0" w:noVBand="1"/>
      </w:tblPr>
      <w:tblGrid>
        <w:gridCol w:w="1177"/>
        <w:gridCol w:w="4452"/>
        <w:gridCol w:w="1332"/>
        <w:gridCol w:w="3748"/>
        <w:gridCol w:w="3239"/>
      </w:tblGrid>
      <w:tr w:rsidR="00EB5DC1" w:rsidRPr="00187931" w14:paraId="4FBD33F7" w14:textId="77777777" w:rsidTr="0005514A">
        <w:tc>
          <w:tcPr>
            <w:tcW w:w="1177" w:type="dxa"/>
            <w:vAlign w:val="center"/>
          </w:tcPr>
          <w:p w14:paraId="2F159935"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Code provision</w:t>
            </w:r>
          </w:p>
        </w:tc>
        <w:tc>
          <w:tcPr>
            <w:tcW w:w="4452" w:type="dxa"/>
            <w:vAlign w:val="center"/>
          </w:tcPr>
          <w:p w14:paraId="6AA34365"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Code requirement</w:t>
            </w:r>
          </w:p>
        </w:tc>
        <w:tc>
          <w:tcPr>
            <w:tcW w:w="1332" w:type="dxa"/>
            <w:vAlign w:val="center"/>
          </w:tcPr>
          <w:p w14:paraId="145D5BED"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Comply: Yes / No</w:t>
            </w:r>
          </w:p>
        </w:tc>
        <w:tc>
          <w:tcPr>
            <w:tcW w:w="3748" w:type="dxa"/>
            <w:vAlign w:val="center"/>
          </w:tcPr>
          <w:p w14:paraId="5C9C4B98"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Evidence</w:t>
            </w:r>
          </w:p>
        </w:tc>
        <w:tc>
          <w:tcPr>
            <w:tcW w:w="3239" w:type="dxa"/>
            <w:vAlign w:val="center"/>
          </w:tcPr>
          <w:p w14:paraId="730CDE68"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Commentary / explanation</w:t>
            </w:r>
          </w:p>
        </w:tc>
      </w:tr>
      <w:tr w:rsidR="00EB5DC1" w:rsidRPr="00187931" w14:paraId="6E72118A" w14:textId="77777777" w:rsidTr="0005514A">
        <w:tc>
          <w:tcPr>
            <w:tcW w:w="1177" w:type="dxa"/>
            <w:vAlign w:val="center"/>
          </w:tcPr>
          <w:p w14:paraId="287F720F" w14:textId="045DFBB3" w:rsidR="00EB5DC1" w:rsidRPr="00187931" w:rsidRDefault="00EB5DC1" w:rsidP="00BB672F">
            <w:pPr>
              <w:jc w:val="center"/>
              <w:rPr>
                <w:rFonts w:ascii="Arial" w:hAnsi="Arial" w:cs="Arial"/>
                <w:sz w:val="20"/>
                <w:szCs w:val="20"/>
              </w:rPr>
            </w:pPr>
            <w:r w:rsidRPr="00187931">
              <w:rPr>
                <w:rFonts w:ascii="Arial" w:hAnsi="Arial" w:cs="Arial"/>
                <w:sz w:val="20"/>
                <w:szCs w:val="20"/>
              </w:rPr>
              <w:t>2.1</w:t>
            </w:r>
          </w:p>
        </w:tc>
        <w:tc>
          <w:tcPr>
            <w:tcW w:w="4452" w:type="dxa"/>
            <w:vAlign w:val="center"/>
          </w:tcPr>
          <w:p w14:paraId="353AA6F3" w14:textId="1A2B1BA1" w:rsidR="00EB5DC1" w:rsidRPr="00187931" w:rsidRDefault="00EB5DC1" w:rsidP="00BB672F">
            <w:pPr>
              <w:rPr>
                <w:rFonts w:ascii="Arial" w:hAnsi="Arial" w:cs="Arial"/>
                <w:sz w:val="20"/>
                <w:szCs w:val="20"/>
              </w:rPr>
            </w:pPr>
            <w:r w:rsidRPr="00187931">
              <w:rPr>
                <w:rFonts w:ascii="Arial" w:hAnsi="Arial" w:cs="Arial"/>
                <w:sz w:val="20"/>
                <w:szCs w:val="20"/>
              </w:rPr>
              <w:t xml:space="preserve">Landlords must accept a complaint unless there is a valid reason not to do so. If landlords decide not to accept a </w:t>
            </w:r>
            <w:proofErr w:type="gramStart"/>
            <w:r w:rsidRPr="00187931">
              <w:rPr>
                <w:rFonts w:ascii="Arial" w:hAnsi="Arial" w:cs="Arial"/>
                <w:sz w:val="20"/>
                <w:szCs w:val="20"/>
              </w:rPr>
              <w:t>complaint</w:t>
            </w:r>
            <w:proofErr w:type="gramEnd"/>
            <w:r w:rsidRPr="00187931">
              <w:rPr>
                <w:rFonts w:ascii="Arial" w:hAnsi="Arial" w:cs="Arial"/>
                <w:sz w:val="20"/>
                <w:szCs w:val="20"/>
              </w:rPr>
              <w:t xml:space="preserve"> they must be able to evidence their reasoning. Each complaint must be considered on its own merits</w:t>
            </w:r>
          </w:p>
        </w:tc>
        <w:tc>
          <w:tcPr>
            <w:tcW w:w="1332" w:type="dxa"/>
            <w:vAlign w:val="center"/>
          </w:tcPr>
          <w:p w14:paraId="26239650" w14:textId="165DA99E" w:rsidR="00EB5DC1" w:rsidRPr="00187931" w:rsidRDefault="00BB672F" w:rsidP="00BB672F">
            <w:pPr>
              <w:jc w:val="center"/>
              <w:rPr>
                <w:rFonts w:ascii="Arial" w:hAnsi="Arial" w:cs="Arial"/>
                <w:sz w:val="20"/>
                <w:szCs w:val="20"/>
              </w:rPr>
            </w:pPr>
            <w:r w:rsidRPr="00187931">
              <w:rPr>
                <w:rFonts w:ascii="Arial" w:hAnsi="Arial" w:cs="Arial"/>
                <w:sz w:val="20"/>
                <w:szCs w:val="20"/>
              </w:rPr>
              <w:t>Y</w:t>
            </w:r>
            <w:r w:rsidR="00FA175F" w:rsidRPr="00187931">
              <w:rPr>
                <w:rFonts w:ascii="Arial" w:hAnsi="Arial" w:cs="Arial"/>
                <w:sz w:val="20"/>
                <w:szCs w:val="20"/>
              </w:rPr>
              <w:t>es</w:t>
            </w:r>
          </w:p>
        </w:tc>
        <w:tc>
          <w:tcPr>
            <w:tcW w:w="3748" w:type="dxa"/>
            <w:vAlign w:val="center"/>
          </w:tcPr>
          <w:p w14:paraId="7CC5BBCF" w14:textId="713B79E6" w:rsidR="00187931" w:rsidRDefault="00EE3210" w:rsidP="00BB672F">
            <w:pPr>
              <w:jc w:val="center"/>
              <w:rPr>
                <w:rFonts w:ascii="Arial" w:hAnsi="Arial" w:cs="Arial"/>
                <w:sz w:val="20"/>
                <w:szCs w:val="20"/>
              </w:rPr>
            </w:pPr>
            <w:r>
              <w:rPr>
                <w:rFonts w:ascii="Arial" w:hAnsi="Arial" w:cs="Arial"/>
                <w:sz w:val="20"/>
                <w:szCs w:val="20"/>
              </w:rPr>
              <w:t>Section 2.1 of</w:t>
            </w:r>
            <w:r w:rsidR="00187931">
              <w:rPr>
                <w:rFonts w:ascii="Arial" w:hAnsi="Arial" w:cs="Arial"/>
                <w:sz w:val="20"/>
                <w:szCs w:val="20"/>
              </w:rPr>
              <w:t xml:space="preserve"> Complaints </w:t>
            </w:r>
            <w:r>
              <w:rPr>
                <w:rFonts w:ascii="Arial" w:hAnsi="Arial" w:cs="Arial"/>
                <w:sz w:val="20"/>
                <w:szCs w:val="20"/>
              </w:rPr>
              <w:t>P</w:t>
            </w:r>
            <w:r w:rsidR="00187931">
              <w:rPr>
                <w:rFonts w:ascii="Arial" w:hAnsi="Arial" w:cs="Arial"/>
                <w:sz w:val="20"/>
                <w:szCs w:val="20"/>
              </w:rPr>
              <w:t>olicy.</w:t>
            </w:r>
          </w:p>
          <w:p w14:paraId="3E4A5354" w14:textId="11C05EAC" w:rsidR="00EB5DC1" w:rsidRPr="00187931" w:rsidRDefault="00EB5DC1" w:rsidP="00BB672F">
            <w:pPr>
              <w:jc w:val="center"/>
              <w:rPr>
                <w:rFonts w:ascii="Arial" w:hAnsi="Arial" w:cs="Arial"/>
                <w:sz w:val="20"/>
                <w:szCs w:val="20"/>
              </w:rPr>
            </w:pPr>
          </w:p>
        </w:tc>
        <w:tc>
          <w:tcPr>
            <w:tcW w:w="3239" w:type="dxa"/>
            <w:vAlign w:val="center"/>
          </w:tcPr>
          <w:p w14:paraId="446B964E" w14:textId="470D901E" w:rsidR="00EB5DC1" w:rsidRPr="00187931" w:rsidRDefault="00EE3210" w:rsidP="00BB672F">
            <w:pPr>
              <w:jc w:val="center"/>
              <w:rPr>
                <w:rFonts w:ascii="Arial" w:hAnsi="Arial" w:cs="Arial"/>
                <w:sz w:val="20"/>
                <w:szCs w:val="20"/>
              </w:rPr>
            </w:pPr>
            <w:r>
              <w:rPr>
                <w:rFonts w:ascii="Arial" w:hAnsi="Arial" w:cs="Arial"/>
                <w:sz w:val="20"/>
                <w:szCs w:val="20"/>
              </w:rPr>
              <w:t>Complaints and service requests are a regular agenda item at trustees’ meetings</w:t>
            </w:r>
            <w:r w:rsidR="00FA175F" w:rsidRPr="00187931">
              <w:rPr>
                <w:rFonts w:ascii="Arial" w:hAnsi="Arial" w:cs="Arial"/>
                <w:sz w:val="20"/>
                <w:szCs w:val="20"/>
              </w:rPr>
              <w:t xml:space="preserve"> </w:t>
            </w:r>
          </w:p>
        </w:tc>
      </w:tr>
      <w:tr w:rsidR="00EB5DC1" w:rsidRPr="00187931" w14:paraId="56BE0F51" w14:textId="77777777" w:rsidTr="0005514A">
        <w:tc>
          <w:tcPr>
            <w:tcW w:w="1177" w:type="dxa"/>
            <w:vAlign w:val="center"/>
          </w:tcPr>
          <w:p w14:paraId="2917C7DB" w14:textId="1A1F131E" w:rsidR="00EB5DC1" w:rsidRPr="00187931" w:rsidRDefault="00EB5DC1" w:rsidP="00BB672F">
            <w:pPr>
              <w:jc w:val="center"/>
              <w:rPr>
                <w:rFonts w:ascii="Arial" w:hAnsi="Arial" w:cs="Arial"/>
                <w:sz w:val="20"/>
                <w:szCs w:val="20"/>
              </w:rPr>
            </w:pPr>
            <w:r w:rsidRPr="00187931">
              <w:rPr>
                <w:rFonts w:ascii="Arial" w:hAnsi="Arial" w:cs="Arial"/>
                <w:sz w:val="20"/>
                <w:szCs w:val="20"/>
              </w:rPr>
              <w:t>2.2</w:t>
            </w:r>
          </w:p>
        </w:tc>
        <w:tc>
          <w:tcPr>
            <w:tcW w:w="4452" w:type="dxa"/>
            <w:vAlign w:val="center"/>
          </w:tcPr>
          <w:p w14:paraId="1FD0B6F9" w14:textId="77777777" w:rsidR="00EB5DC1" w:rsidRPr="00187931" w:rsidRDefault="00EB5DC1" w:rsidP="00EB5DC1">
            <w:pPr>
              <w:pStyle w:val="NoSpacing"/>
              <w:numPr>
                <w:ilvl w:val="0"/>
                <w:numId w:val="0"/>
              </w:numPr>
              <w:spacing w:after="120"/>
              <w:rPr>
                <w:sz w:val="20"/>
                <w:szCs w:val="20"/>
              </w:rPr>
            </w:pPr>
            <w:r w:rsidRPr="00187931">
              <w:rPr>
                <w:sz w:val="20"/>
                <w:szCs w:val="20"/>
              </w:rPr>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187931" w:rsidRDefault="00EB5DC1" w:rsidP="00EB5DC1">
            <w:pPr>
              <w:pStyle w:val="NoSpacing"/>
              <w:numPr>
                <w:ilvl w:val="0"/>
                <w:numId w:val="2"/>
              </w:numPr>
              <w:spacing w:after="120"/>
              <w:rPr>
                <w:sz w:val="20"/>
                <w:szCs w:val="20"/>
              </w:rPr>
            </w:pPr>
            <w:r w:rsidRPr="00187931">
              <w:rPr>
                <w:sz w:val="20"/>
                <w:szCs w:val="20"/>
              </w:rPr>
              <w:t xml:space="preserve">The issue giving rise to the complaint occurred over twelve months ago. </w:t>
            </w:r>
          </w:p>
          <w:p w14:paraId="46FBBD9D" w14:textId="77777777" w:rsidR="00EB5DC1" w:rsidRPr="00187931" w:rsidRDefault="00EB5DC1" w:rsidP="00EB5DC1">
            <w:pPr>
              <w:pStyle w:val="NoSpacing"/>
              <w:numPr>
                <w:ilvl w:val="0"/>
                <w:numId w:val="2"/>
              </w:numPr>
              <w:spacing w:after="120"/>
              <w:rPr>
                <w:sz w:val="20"/>
                <w:szCs w:val="20"/>
              </w:rPr>
            </w:pPr>
            <w:r w:rsidRPr="00187931">
              <w:rPr>
                <w:sz w:val="20"/>
                <w:szCs w:val="20"/>
              </w:rPr>
              <w:t>Legal proceedings have started. This is defined as details of the claim, such as the Claim Form and Particulars of Claim, having been filed at court.</w:t>
            </w:r>
          </w:p>
          <w:p w14:paraId="105AE59E" w14:textId="17A12BB2" w:rsidR="00EB5DC1" w:rsidRPr="00187931" w:rsidRDefault="00EB5DC1" w:rsidP="00EB5DC1">
            <w:pPr>
              <w:pStyle w:val="NoSpacing"/>
              <w:numPr>
                <w:ilvl w:val="0"/>
                <w:numId w:val="2"/>
              </w:numPr>
              <w:spacing w:after="120"/>
              <w:rPr>
                <w:sz w:val="20"/>
                <w:szCs w:val="20"/>
              </w:rPr>
            </w:pPr>
            <w:r w:rsidRPr="00187931">
              <w:rPr>
                <w:sz w:val="20"/>
                <w:szCs w:val="20"/>
              </w:rPr>
              <w:t xml:space="preserve">Matters that have previously been considered under the complaints policy. </w:t>
            </w:r>
          </w:p>
        </w:tc>
        <w:tc>
          <w:tcPr>
            <w:tcW w:w="1332" w:type="dxa"/>
            <w:vAlign w:val="center"/>
          </w:tcPr>
          <w:p w14:paraId="0A2795B3" w14:textId="71DC86EB" w:rsidR="00EB5DC1" w:rsidRPr="00187931" w:rsidRDefault="009F2F86" w:rsidP="00BB672F">
            <w:pPr>
              <w:jc w:val="center"/>
              <w:rPr>
                <w:rFonts w:ascii="Arial" w:hAnsi="Arial" w:cs="Arial"/>
                <w:sz w:val="20"/>
                <w:szCs w:val="20"/>
              </w:rPr>
            </w:pPr>
            <w:r w:rsidRPr="00187931">
              <w:rPr>
                <w:rFonts w:ascii="Arial" w:hAnsi="Arial" w:cs="Arial"/>
                <w:sz w:val="20"/>
                <w:szCs w:val="20"/>
              </w:rPr>
              <w:t>Yes</w:t>
            </w:r>
          </w:p>
        </w:tc>
        <w:tc>
          <w:tcPr>
            <w:tcW w:w="3748" w:type="dxa"/>
            <w:vAlign w:val="center"/>
          </w:tcPr>
          <w:p w14:paraId="2BA6A974" w14:textId="741EFB10" w:rsidR="00EB5DC1" w:rsidRPr="00187931" w:rsidRDefault="00EE3210" w:rsidP="00BB672F">
            <w:pPr>
              <w:jc w:val="center"/>
              <w:rPr>
                <w:rFonts w:ascii="Arial" w:hAnsi="Arial" w:cs="Arial"/>
                <w:sz w:val="20"/>
                <w:szCs w:val="20"/>
              </w:rPr>
            </w:pPr>
            <w:r>
              <w:rPr>
                <w:rFonts w:ascii="Arial" w:hAnsi="Arial" w:cs="Arial"/>
                <w:sz w:val="20"/>
                <w:szCs w:val="20"/>
              </w:rPr>
              <w:t>Section 2.2 of Complaints Policy</w:t>
            </w:r>
            <w:r w:rsidR="004E3764" w:rsidRPr="00187931">
              <w:rPr>
                <w:rFonts w:ascii="Arial" w:hAnsi="Arial" w:cs="Arial"/>
                <w:sz w:val="20"/>
                <w:szCs w:val="20"/>
              </w:rPr>
              <w:t xml:space="preserve"> </w:t>
            </w:r>
          </w:p>
        </w:tc>
        <w:tc>
          <w:tcPr>
            <w:tcW w:w="3239" w:type="dxa"/>
            <w:vAlign w:val="center"/>
          </w:tcPr>
          <w:p w14:paraId="33BF8E2C" w14:textId="28262A51" w:rsidR="00EB5DC1" w:rsidRPr="00187931" w:rsidRDefault="00EB5DC1" w:rsidP="00BB672F">
            <w:pPr>
              <w:jc w:val="center"/>
              <w:rPr>
                <w:rFonts w:ascii="Arial" w:hAnsi="Arial" w:cs="Arial"/>
                <w:sz w:val="20"/>
                <w:szCs w:val="20"/>
              </w:rPr>
            </w:pPr>
          </w:p>
        </w:tc>
      </w:tr>
      <w:tr w:rsidR="00EB5DC1" w:rsidRPr="00187931" w14:paraId="53774B4C" w14:textId="77777777" w:rsidTr="0005514A">
        <w:tc>
          <w:tcPr>
            <w:tcW w:w="1177" w:type="dxa"/>
            <w:vAlign w:val="center"/>
          </w:tcPr>
          <w:p w14:paraId="545E6E64" w14:textId="516AF2C3" w:rsidR="00EB5DC1" w:rsidRPr="00187931" w:rsidRDefault="00EB5DC1" w:rsidP="00BB672F">
            <w:pPr>
              <w:jc w:val="center"/>
              <w:rPr>
                <w:rFonts w:ascii="Arial" w:hAnsi="Arial" w:cs="Arial"/>
                <w:sz w:val="20"/>
                <w:szCs w:val="20"/>
              </w:rPr>
            </w:pPr>
            <w:r w:rsidRPr="00187931">
              <w:rPr>
                <w:rFonts w:ascii="Arial" w:hAnsi="Arial" w:cs="Arial"/>
                <w:sz w:val="20"/>
                <w:szCs w:val="20"/>
              </w:rPr>
              <w:t>2.3</w:t>
            </w:r>
          </w:p>
        </w:tc>
        <w:tc>
          <w:tcPr>
            <w:tcW w:w="4452" w:type="dxa"/>
            <w:vAlign w:val="center"/>
          </w:tcPr>
          <w:p w14:paraId="45BDD59C" w14:textId="2EA30A3A" w:rsidR="00EB5DC1" w:rsidRPr="00187931" w:rsidRDefault="00EB5DC1" w:rsidP="00EB5DC1">
            <w:pPr>
              <w:pStyle w:val="NoSpacing"/>
              <w:numPr>
                <w:ilvl w:val="0"/>
                <w:numId w:val="0"/>
              </w:numPr>
              <w:spacing w:after="120"/>
              <w:rPr>
                <w:sz w:val="20"/>
                <w:szCs w:val="20"/>
              </w:rPr>
            </w:pPr>
            <w:r w:rsidRPr="00187931">
              <w:rPr>
                <w:sz w:val="20"/>
                <w:szCs w:val="20"/>
              </w:rPr>
              <w:t xml:space="preserve">Landlords must accept complaints referred to them within 12 months of the issue occurring or the resident becoming aware of the issue, </w:t>
            </w:r>
            <w:r w:rsidRPr="00187931">
              <w:rPr>
                <w:sz w:val="20"/>
                <w:szCs w:val="20"/>
              </w:rPr>
              <w:lastRenderedPageBreak/>
              <w:t xml:space="preserve">unless they are excluded on other grounds. Landlords must consider whether to apply discretion to accept complaints made outside this time limit where there are good reasons to do so. </w:t>
            </w:r>
          </w:p>
        </w:tc>
        <w:tc>
          <w:tcPr>
            <w:tcW w:w="1332" w:type="dxa"/>
            <w:vAlign w:val="center"/>
          </w:tcPr>
          <w:p w14:paraId="1EB88F00" w14:textId="50322930" w:rsidR="00EB5DC1" w:rsidRPr="00187931" w:rsidRDefault="009F2F86" w:rsidP="00BB672F">
            <w:pPr>
              <w:jc w:val="center"/>
              <w:rPr>
                <w:rFonts w:ascii="Arial" w:hAnsi="Arial" w:cs="Arial"/>
                <w:sz w:val="20"/>
                <w:szCs w:val="20"/>
              </w:rPr>
            </w:pPr>
            <w:r w:rsidRPr="00187931">
              <w:rPr>
                <w:rFonts w:ascii="Arial" w:hAnsi="Arial" w:cs="Arial"/>
                <w:sz w:val="20"/>
                <w:szCs w:val="20"/>
              </w:rPr>
              <w:lastRenderedPageBreak/>
              <w:t>Y</w:t>
            </w:r>
            <w:r w:rsidR="000E4DE9" w:rsidRPr="00187931">
              <w:rPr>
                <w:rFonts w:ascii="Arial" w:hAnsi="Arial" w:cs="Arial"/>
                <w:sz w:val="20"/>
                <w:szCs w:val="20"/>
              </w:rPr>
              <w:t>es</w:t>
            </w:r>
          </w:p>
        </w:tc>
        <w:tc>
          <w:tcPr>
            <w:tcW w:w="3748" w:type="dxa"/>
            <w:vAlign w:val="center"/>
          </w:tcPr>
          <w:p w14:paraId="2952B7DC" w14:textId="718C0627" w:rsidR="00EB5DC1" w:rsidRPr="00187931" w:rsidRDefault="00EE3210" w:rsidP="00BB672F">
            <w:pPr>
              <w:jc w:val="center"/>
              <w:rPr>
                <w:rFonts w:ascii="Arial" w:hAnsi="Arial" w:cs="Arial"/>
                <w:sz w:val="20"/>
                <w:szCs w:val="20"/>
              </w:rPr>
            </w:pPr>
            <w:r>
              <w:rPr>
                <w:rFonts w:ascii="Arial" w:hAnsi="Arial" w:cs="Arial"/>
                <w:sz w:val="20"/>
                <w:szCs w:val="20"/>
              </w:rPr>
              <w:t xml:space="preserve">Section 2.3 of Complaints </w:t>
            </w:r>
            <w:r w:rsidR="006B27B5" w:rsidRPr="00187931">
              <w:rPr>
                <w:rFonts w:ascii="Arial" w:hAnsi="Arial" w:cs="Arial"/>
                <w:sz w:val="20"/>
                <w:szCs w:val="20"/>
              </w:rPr>
              <w:t xml:space="preserve">Policy </w:t>
            </w:r>
          </w:p>
        </w:tc>
        <w:tc>
          <w:tcPr>
            <w:tcW w:w="3239" w:type="dxa"/>
            <w:vAlign w:val="center"/>
          </w:tcPr>
          <w:p w14:paraId="656449FD" w14:textId="45A003F1" w:rsidR="00EB5DC1" w:rsidRPr="00187931" w:rsidRDefault="00EB5DC1" w:rsidP="00BB672F">
            <w:pPr>
              <w:jc w:val="center"/>
              <w:rPr>
                <w:rFonts w:ascii="Arial" w:hAnsi="Arial" w:cs="Arial"/>
                <w:sz w:val="20"/>
                <w:szCs w:val="20"/>
              </w:rPr>
            </w:pPr>
          </w:p>
        </w:tc>
      </w:tr>
      <w:tr w:rsidR="00EB5DC1" w:rsidRPr="00187931" w14:paraId="1A415C8B" w14:textId="77777777" w:rsidTr="0005514A">
        <w:tc>
          <w:tcPr>
            <w:tcW w:w="1177" w:type="dxa"/>
            <w:vAlign w:val="center"/>
          </w:tcPr>
          <w:p w14:paraId="22907B07" w14:textId="629AF1F2" w:rsidR="00EB5DC1" w:rsidRPr="00187931" w:rsidRDefault="00EB5DC1" w:rsidP="00BB672F">
            <w:pPr>
              <w:jc w:val="center"/>
              <w:rPr>
                <w:rFonts w:ascii="Arial" w:hAnsi="Arial" w:cs="Arial"/>
                <w:sz w:val="20"/>
                <w:szCs w:val="20"/>
              </w:rPr>
            </w:pPr>
            <w:r w:rsidRPr="00187931">
              <w:rPr>
                <w:rFonts w:ascii="Arial" w:hAnsi="Arial" w:cs="Arial"/>
                <w:sz w:val="20"/>
                <w:szCs w:val="20"/>
              </w:rPr>
              <w:t>2.4</w:t>
            </w:r>
          </w:p>
        </w:tc>
        <w:tc>
          <w:tcPr>
            <w:tcW w:w="4452" w:type="dxa"/>
            <w:vAlign w:val="center"/>
          </w:tcPr>
          <w:p w14:paraId="0EBA4E3F" w14:textId="5969104C" w:rsidR="00EB5DC1" w:rsidRPr="00187931" w:rsidRDefault="00EB5DC1" w:rsidP="00EB5DC1">
            <w:pPr>
              <w:pStyle w:val="NoSpacing"/>
              <w:numPr>
                <w:ilvl w:val="0"/>
                <w:numId w:val="0"/>
              </w:numPr>
              <w:spacing w:after="120"/>
              <w:rPr>
                <w:sz w:val="20"/>
                <w:szCs w:val="20"/>
              </w:rPr>
            </w:pPr>
            <w:r w:rsidRPr="00187931">
              <w:rPr>
                <w:sz w:val="20"/>
                <w:szCs w:val="20"/>
              </w:rPr>
              <w:t xml:space="preserve">If a landlord decides not to accept a complaint, an explanation must be provided to the resident setting out the reasons why the matter is not suitable for the complaints process and the right to take that decision to the Ombudsman. If the Ombudsman does not agree that the exclusion has been fairly applied, the Ombudsman may tell the landlord to take on the complaint. </w:t>
            </w:r>
          </w:p>
        </w:tc>
        <w:tc>
          <w:tcPr>
            <w:tcW w:w="1332" w:type="dxa"/>
            <w:vAlign w:val="center"/>
          </w:tcPr>
          <w:p w14:paraId="1C588DFF" w14:textId="0160C8B4" w:rsidR="00EB5DC1" w:rsidRPr="00187931" w:rsidRDefault="009F2F86" w:rsidP="00BB672F">
            <w:pPr>
              <w:jc w:val="center"/>
              <w:rPr>
                <w:rFonts w:ascii="Arial" w:hAnsi="Arial" w:cs="Arial"/>
                <w:sz w:val="20"/>
                <w:szCs w:val="20"/>
              </w:rPr>
            </w:pPr>
            <w:r w:rsidRPr="00187931">
              <w:rPr>
                <w:rFonts w:ascii="Arial" w:hAnsi="Arial" w:cs="Arial"/>
                <w:sz w:val="20"/>
                <w:szCs w:val="20"/>
              </w:rPr>
              <w:t>Y</w:t>
            </w:r>
            <w:r w:rsidR="000E4DE9" w:rsidRPr="00187931">
              <w:rPr>
                <w:rFonts w:ascii="Arial" w:hAnsi="Arial" w:cs="Arial"/>
                <w:sz w:val="20"/>
                <w:szCs w:val="20"/>
              </w:rPr>
              <w:t>es</w:t>
            </w:r>
          </w:p>
        </w:tc>
        <w:tc>
          <w:tcPr>
            <w:tcW w:w="3748" w:type="dxa"/>
            <w:vAlign w:val="center"/>
          </w:tcPr>
          <w:p w14:paraId="0C4C3194" w14:textId="49F6B197" w:rsidR="00EB5DC1" w:rsidRPr="00187931" w:rsidRDefault="00EE3210" w:rsidP="00BB672F">
            <w:pPr>
              <w:jc w:val="center"/>
              <w:rPr>
                <w:rFonts w:ascii="Arial" w:hAnsi="Arial" w:cs="Arial"/>
                <w:sz w:val="20"/>
                <w:szCs w:val="20"/>
              </w:rPr>
            </w:pPr>
            <w:r>
              <w:rPr>
                <w:rFonts w:ascii="Arial" w:hAnsi="Arial" w:cs="Arial"/>
                <w:sz w:val="20"/>
                <w:szCs w:val="20"/>
              </w:rPr>
              <w:t>Section 2.4 of Complaints Policy</w:t>
            </w:r>
          </w:p>
        </w:tc>
        <w:tc>
          <w:tcPr>
            <w:tcW w:w="3239" w:type="dxa"/>
            <w:vAlign w:val="center"/>
          </w:tcPr>
          <w:p w14:paraId="6216A83F" w14:textId="4F123002" w:rsidR="00EB5DC1" w:rsidRPr="00187931" w:rsidRDefault="000E4DE9" w:rsidP="00BB672F">
            <w:pPr>
              <w:jc w:val="center"/>
              <w:rPr>
                <w:rFonts w:ascii="Arial" w:hAnsi="Arial" w:cs="Arial"/>
                <w:sz w:val="20"/>
                <w:szCs w:val="20"/>
              </w:rPr>
            </w:pPr>
            <w:r w:rsidRPr="00187931">
              <w:rPr>
                <w:rFonts w:ascii="Arial" w:hAnsi="Arial" w:cs="Arial"/>
                <w:sz w:val="20"/>
                <w:szCs w:val="20"/>
              </w:rPr>
              <w:t xml:space="preserve">All complaints accepted in time frame </w:t>
            </w:r>
          </w:p>
        </w:tc>
      </w:tr>
      <w:tr w:rsidR="00EB5DC1" w:rsidRPr="00187931" w14:paraId="2B6B93AF" w14:textId="77777777" w:rsidTr="0005514A">
        <w:tc>
          <w:tcPr>
            <w:tcW w:w="1177" w:type="dxa"/>
            <w:vAlign w:val="center"/>
          </w:tcPr>
          <w:p w14:paraId="58880A4D" w14:textId="5EECB2A2" w:rsidR="00EB5DC1" w:rsidRPr="00187931" w:rsidRDefault="00EB5DC1" w:rsidP="00BB672F">
            <w:pPr>
              <w:jc w:val="center"/>
              <w:rPr>
                <w:rFonts w:ascii="Arial" w:hAnsi="Arial" w:cs="Arial"/>
                <w:sz w:val="20"/>
                <w:szCs w:val="20"/>
              </w:rPr>
            </w:pPr>
            <w:r w:rsidRPr="00187931">
              <w:rPr>
                <w:rFonts w:ascii="Arial" w:hAnsi="Arial" w:cs="Arial"/>
                <w:sz w:val="20"/>
                <w:szCs w:val="20"/>
              </w:rPr>
              <w:t>2.5</w:t>
            </w:r>
          </w:p>
        </w:tc>
        <w:tc>
          <w:tcPr>
            <w:tcW w:w="4452" w:type="dxa"/>
            <w:vAlign w:val="center"/>
          </w:tcPr>
          <w:p w14:paraId="797033CB" w14:textId="25E83C96" w:rsidR="00EB5DC1" w:rsidRPr="00187931" w:rsidRDefault="00EB5DC1" w:rsidP="00EB5DC1">
            <w:pPr>
              <w:pStyle w:val="NoSpacing"/>
              <w:numPr>
                <w:ilvl w:val="0"/>
                <w:numId w:val="0"/>
              </w:numPr>
              <w:spacing w:after="120"/>
              <w:rPr>
                <w:sz w:val="20"/>
                <w:szCs w:val="20"/>
              </w:rPr>
            </w:pPr>
            <w:r w:rsidRPr="00DD3F43">
              <w:rPr>
                <w:sz w:val="20"/>
                <w:szCs w:val="20"/>
              </w:rPr>
              <w:t>Landlords must not take a blanket approach to excluding complaints; they must consider the individual circumstances of each complaint.</w:t>
            </w:r>
          </w:p>
        </w:tc>
        <w:tc>
          <w:tcPr>
            <w:tcW w:w="1332" w:type="dxa"/>
            <w:vAlign w:val="center"/>
          </w:tcPr>
          <w:p w14:paraId="607FE3F6" w14:textId="4AC57DED" w:rsidR="00EB5DC1" w:rsidRPr="00187931" w:rsidRDefault="00187931" w:rsidP="00BB672F">
            <w:pPr>
              <w:jc w:val="center"/>
              <w:rPr>
                <w:rFonts w:ascii="Arial" w:hAnsi="Arial" w:cs="Arial"/>
                <w:sz w:val="20"/>
                <w:szCs w:val="20"/>
              </w:rPr>
            </w:pPr>
            <w:r>
              <w:rPr>
                <w:rFonts w:ascii="Arial" w:hAnsi="Arial" w:cs="Arial"/>
                <w:sz w:val="20"/>
                <w:szCs w:val="20"/>
              </w:rPr>
              <w:t xml:space="preserve">Yes </w:t>
            </w:r>
          </w:p>
        </w:tc>
        <w:tc>
          <w:tcPr>
            <w:tcW w:w="3748" w:type="dxa"/>
            <w:vAlign w:val="center"/>
          </w:tcPr>
          <w:p w14:paraId="25593FE4" w14:textId="7E2B7FF4" w:rsidR="00EB5DC1" w:rsidRPr="00187931" w:rsidRDefault="00D47BC4" w:rsidP="00BB672F">
            <w:pPr>
              <w:jc w:val="center"/>
              <w:rPr>
                <w:rFonts w:ascii="Arial" w:hAnsi="Arial" w:cs="Arial"/>
                <w:sz w:val="20"/>
                <w:szCs w:val="20"/>
              </w:rPr>
            </w:pPr>
            <w:r>
              <w:rPr>
                <w:rFonts w:ascii="Arial" w:hAnsi="Arial" w:cs="Arial"/>
                <w:sz w:val="20"/>
                <w:szCs w:val="20"/>
              </w:rPr>
              <w:t xml:space="preserve">Sections </w:t>
            </w:r>
            <w:r w:rsidR="00340483">
              <w:rPr>
                <w:rFonts w:ascii="Arial" w:hAnsi="Arial" w:cs="Arial"/>
                <w:sz w:val="20"/>
                <w:szCs w:val="20"/>
              </w:rPr>
              <w:t xml:space="preserve">2.3 and </w:t>
            </w:r>
            <w:r w:rsidR="00AD0159">
              <w:rPr>
                <w:rFonts w:ascii="Arial" w:hAnsi="Arial" w:cs="Arial"/>
                <w:sz w:val="20"/>
                <w:szCs w:val="20"/>
              </w:rPr>
              <w:t xml:space="preserve">3.2 </w:t>
            </w:r>
            <w:r w:rsidR="00DD3F43">
              <w:rPr>
                <w:rFonts w:ascii="Arial" w:hAnsi="Arial" w:cs="Arial"/>
                <w:sz w:val="20"/>
                <w:szCs w:val="20"/>
              </w:rPr>
              <w:t>of</w:t>
            </w:r>
            <w:r>
              <w:rPr>
                <w:rFonts w:ascii="Arial" w:hAnsi="Arial" w:cs="Arial"/>
                <w:sz w:val="20"/>
                <w:szCs w:val="20"/>
              </w:rPr>
              <w:t xml:space="preserve"> </w:t>
            </w:r>
            <w:r w:rsidR="00DD030D">
              <w:rPr>
                <w:rFonts w:ascii="Arial" w:hAnsi="Arial" w:cs="Arial"/>
                <w:sz w:val="20"/>
                <w:szCs w:val="20"/>
              </w:rPr>
              <w:t xml:space="preserve">the Complaints </w:t>
            </w:r>
            <w:r w:rsidR="00DD030D" w:rsidRPr="00187931">
              <w:rPr>
                <w:rFonts w:ascii="Arial" w:hAnsi="Arial" w:cs="Arial"/>
                <w:sz w:val="20"/>
                <w:szCs w:val="20"/>
              </w:rPr>
              <w:t>Policy</w:t>
            </w:r>
            <w:r w:rsidR="006B27B5" w:rsidRPr="00187931">
              <w:rPr>
                <w:rFonts w:ascii="Arial" w:hAnsi="Arial" w:cs="Arial"/>
                <w:sz w:val="20"/>
                <w:szCs w:val="20"/>
              </w:rPr>
              <w:t xml:space="preserve"> </w:t>
            </w:r>
          </w:p>
        </w:tc>
        <w:tc>
          <w:tcPr>
            <w:tcW w:w="3239" w:type="dxa"/>
            <w:vAlign w:val="center"/>
          </w:tcPr>
          <w:p w14:paraId="6BF4DA67" w14:textId="3D17B213" w:rsidR="00EB5DC1" w:rsidRPr="00187931" w:rsidRDefault="00EB5DC1" w:rsidP="00BB672F">
            <w:pPr>
              <w:jc w:val="center"/>
              <w:rPr>
                <w:rFonts w:ascii="Arial" w:hAnsi="Arial" w:cs="Arial"/>
                <w:sz w:val="20"/>
                <w:szCs w:val="20"/>
              </w:rPr>
            </w:pPr>
          </w:p>
        </w:tc>
      </w:tr>
    </w:tbl>
    <w:p w14:paraId="22319B5D" w14:textId="5CD237C9" w:rsidR="002B4327" w:rsidRPr="00187931" w:rsidRDefault="002B4327">
      <w:pPr>
        <w:rPr>
          <w:rFonts w:ascii="Arial" w:hAnsi="Arial" w:cs="Arial"/>
          <w:sz w:val="20"/>
          <w:szCs w:val="20"/>
        </w:rPr>
      </w:pPr>
    </w:p>
    <w:p w14:paraId="5AEAC763" w14:textId="77777777" w:rsidR="00EB5DC1" w:rsidRPr="00187931" w:rsidRDefault="00EB5DC1" w:rsidP="00EB5DC1">
      <w:pPr>
        <w:rPr>
          <w:rFonts w:ascii="Arial" w:hAnsi="Arial" w:cs="Arial"/>
          <w:sz w:val="20"/>
          <w:szCs w:val="20"/>
        </w:rPr>
      </w:pPr>
    </w:p>
    <w:p w14:paraId="3D62C07B" w14:textId="73DF3F85" w:rsidR="00EB5DC1" w:rsidRPr="00187931" w:rsidRDefault="00EB5DC1" w:rsidP="00EB5DC1">
      <w:pPr>
        <w:pStyle w:val="Heading1"/>
        <w:spacing w:after="120"/>
        <w:rPr>
          <w:rFonts w:cs="Arial"/>
          <w:sz w:val="20"/>
          <w:szCs w:val="20"/>
        </w:rPr>
      </w:pPr>
      <w:r w:rsidRPr="00187931">
        <w:rPr>
          <w:rFonts w:cs="Arial"/>
          <w:sz w:val="20"/>
          <w:szCs w:val="20"/>
        </w:rPr>
        <w:t>Section 3: Accessibility and Awareness</w:t>
      </w:r>
    </w:p>
    <w:tbl>
      <w:tblPr>
        <w:tblStyle w:val="TableGrid"/>
        <w:tblW w:w="0" w:type="auto"/>
        <w:tblLook w:val="04A0" w:firstRow="1" w:lastRow="0" w:firstColumn="1" w:lastColumn="0" w:noHBand="0" w:noVBand="1"/>
      </w:tblPr>
      <w:tblGrid>
        <w:gridCol w:w="1172"/>
        <w:gridCol w:w="4452"/>
        <w:gridCol w:w="1329"/>
        <w:gridCol w:w="3756"/>
        <w:gridCol w:w="3239"/>
      </w:tblGrid>
      <w:tr w:rsidR="00EB5DC1" w:rsidRPr="00187931" w14:paraId="4D5DFCA2" w14:textId="77777777" w:rsidTr="00410D1A">
        <w:tc>
          <w:tcPr>
            <w:tcW w:w="1172" w:type="dxa"/>
            <w:vAlign w:val="center"/>
          </w:tcPr>
          <w:p w14:paraId="74686EFF"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Code provision</w:t>
            </w:r>
          </w:p>
        </w:tc>
        <w:tc>
          <w:tcPr>
            <w:tcW w:w="4452" w:type="dxa"/>
            <w:vAlign w:val="center"/>
          </w:tcPr>
          <w:p w14:paraId="65771AA1"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Code requirement</w:t>
            </w:r>
          </w:p>
        </w:tc>
        <w:tc>
          <w:tcPr>
            <w:tcW w:w="1329" w:type="dxa"/>
            <w:vAlign w:val="center"/>
          </w:tcPr>
          <w:p w14:paraId="25458535"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Comply: Yes / No</w:t>
            </w:r>
          </w:p>
        </w:tc>
        <w:tc>
          <w:tcPr>
            <w:tcW w:w="3756" w:type="dxa"/>
            <w:vAlign w:val="center"/>
          </w:tcPr>
          <w:p w14:paraId="7713F940"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Evidence</w:t>
            </w:r>
          </w:p>
        </w:tc>
        <w:tc>
          <w:tcPr>
            <w:tcW w:w="3239" w:type="dxa"/>
            <w:vAlign w:val="center"/>
          </w:tcPr>
          <w:p w14:paraId="544DF287"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Commentary / explanation</w:t>
            </w:r>
          </w:p>
        </w:tc>
      </w:tr>
      <w:tr w:rsidR="00EB5DC1" w:rsidRPr="00187931" w14:paraId="301407AF" w14:textId="77777777" w:rsidTr="00410D1A">
        <w:tc>
          <w:tcPr>
            <w:tcW w:w="1172" w:type="dxa"/>
            <w:vAlign w:val="center"/>
          </w:tcPr>
          <w:p w14:paraId="29B1B9A8" w14:textId="421BDF8E" w:rsidR="00EB5DC1" w:rsidRPr="00187931" w:rsidRDefault="00EB5DC1" w:rsidP="00BB672F">
            <w:pPr>
              <w:jc w:val="center"/>
              <w:rPr>
                <w:rFonts w:ascii="Arial" w:hAnsi="Arial" w:cs="Arial"/>
                <w:sz w:val="20"/>
                <w:szCs w:val="20"/>
              </w:rPr>
            </w:pPr>
            <w:r w:rsidRPr="00187931">
              <w:rPr>
                <w:rFonts w:ascii="Arial" w:hAnsi="Arial" w:cs="Arial"/>
                <w:sz w:val="20"/>
                <w:szCs w:val="20"/>
              </w:rPr>
              <w:t>3.1</w:t>
            </w:r>
          </w:p>
        </w:tc>
        <w:tc>
          <w:tcPr>
            <w:tcW w:w="4452" w:type="dxa"/>
            <w:vAlign w:val="center"/>
          </w:tcPr>
          <w:p w14:paraId="222C1D9A" w14:textId="4FC57801" w:rsidR="00EB5DC1" w:rsidRPr="00187931" w:rsidRDefault="00EB5DC1" w:rsidP="00EB5DC1">
            <w:pPr>
              <w:pStyle w:val="NoSpacing"/>
              <w:numPr>
                <w:ilvl w:val="0"/>
                <w:numId w:val="0"/>
              </w:numPr>
              <w:spacing w:after="120"/>
              <w:rPr>
                <w:sz w:val="20"/>
                <w:szCs w:val="20"/>
              </w:rPr>
            </w:pPr>
            <w:r w:rsidRPr="00187931">
              <w:rPr>
                <w:sz w:val="20"/>
                <w:szCs w:val="20"/>
              </w:rPr>
              <w:t xml:space="preserve">Landlords must make it easy for residents to complain by providing different channels through which they can make a complaint. Landlords must consider their duties under the Equality Act 2010 and anticipate the needs and reasonable adjustments of residents who may need to access the complaints process. </w:t>
            </w:r>
          </w:p>
        </w:tc>
        <w:tc>
          <w:tcPr>
            <w:tcW w:w="1329" w:type="dxa"/>
            <w:vAlign w:val="center"/>
          </w:tcPr>
          <w:p w14:paraId="11785FEF" w14:textId="72593906" w:rsidR="00EB5DC1" w:rsidRPr="00187931" w:rsidRDefault="00BB672F" w:rsidP="00BB672F">
            <w:pPr>
              <w:jc w:val="center"/>
              <w:rPr>
                <w:rFonts w:ascii="Arial" w:hAnsi="Arial" w:cs="Arial"/>
                <w:sz w:val="20"/>
                <w:szCs w:val="20"/>
              </w:rPr>
            </w:pPr>
            <w:r w:rsidRPr="00187931">
              <w:rPr>
                <w:rFonts w:ascii="Arial" w:hAnsi="Arial" w:cs="Arial"/>
                <w:sz w:val="20"/>
                <w:szCs w:val="20"/>
              </w:rPr>
              <w:t>Y</w:t>
            </w:r>
            <w:r w:rsidR="000E4DE9" w:rsidRPr="00187931">
              <w:rPr>
                <w:rFonts w:ascii="Arial" w:hAnsi="Arial" w:cs="Arial"/>
                <w:sz w:val="20"/>
                <w:szCs w:val="20"/>
              </w:rPr>
              <w:t>es</w:t>
            </w:r>
          </w:p>
        </w:tc>
        <w:tc>
          <w:tcPr>
            <w:tcW w:w="3756" w:type="dxa"/>
            <w:vAlign w:val="center"/>
          </w:tcPr>
          <w:p w14:paraId="3417F143" w14:textId="75E6942B" w:rsidR="00D47BC4" w:rsidRDefault="00D47BC4" w:rsidP="00BB672F">
            <w:pPr>
              <w:jc w:val="center"/>
              <w:rPr>
                <w:rFonts w:ascii="Arial" w:hAnsi="Arial" w:cs="Arial"/>
                <w:sz w:val="20"/>
                <w:szCs w:val="20"/>
              </w:rPr>
            </w:pPr>
            <w:r>
              <w:rPr>
                <w:rFonts w:ascii="Arial" w:hAnsi="Arial" w:cs="Arial"/>
                <w:sz w:val="20"/>
                <w:szCs w:val="20"/>
              </w:rPr>
              <w:t>Section</w:t>
            </w:r>
            <w:r w:rsidR="00DD030D">
              <w:rPr>
                <w:rFonts w:ascii="Arial" w:hAnsi="Arial" w:cs="Arial"/>
                <w:sz w:val="20"/>
                <w:szCs w:val="20"/>
              </w:rPr>
              <w:t xml:space="preserve">s </w:t>
            </w:r>
            <w:r w:rsidR="00AD0159">
              <w:rPr>
                <w:rFonts w:ascii="Arial" w:hAnsi="Arial" w:cs="Arial"/>
                <w:sz w:val="20"/>
                <w:szCs w:val="20"/>
              </w:rPr>
              <w:t xml:space="preserve">1.3 </w:t>
            </w:r>
            <w:r>
              <w:rPr>
                <w:rFonts w:ascii="Arial" w:hAnsi="Arial" w:cs="Arial"/>
                <w:sz w:val="20"/>
                <w:szCs w:val="20"/>
              </w:rPr>
              <w:t>of</w:t>
            </w:r>
            <w:r w:rsidR="00DD030D">
              <w:rPr>
                <w:rFonts w:ascii="Arial" w:hAnsi="Arial" w:cs="Arial"/>
                <w:sz w:val="20"/>
                <w:szCs w:val="20"/>
              </w:rPr>
              <w:t xml:space="preserve"> Complaints</w:t>
            </w:r>
            <w:r>
              <w:rPr>
                <w:rFonts w:ascii="Arial" w:hAnsi="Arial" w:cs="Arial"/>
                <w:sz w:val="20"/>
                <w:szCs w:val="20"/>
              </w:rPr>
              <w:t xml:space="preserve"> Policy</w:t>
            </w:r>
          </w:p>
          <w:p w14:paraId="52051623" w14:textId="40EB6691" w:rsidR="00EB5DC1" w:rsidRPr="00187931" w:rsidRDefault="000E4DE9" w:rsidP="00BB672F">
            <w:pPr>
              <w:jc w:val="center"/>
              <w:rPr>
                <w:rFonts w:ascii="Arial" w:hAnsi="Arial" w:cs="Arial"/>
                <w:sz w:val="20"/>
                <w:szCs w:val="20"/>
              </w:rPr>
            </w:pPr>
            <w:r w:rsidRPr="00187931">
              <w:rPr>
                <w:rFonts w:ascii="Arial" w:hAnsi="Arial" w:cs="Arial"/>
                <w:sz w:val="20"/>
                <w:szCs w:val="20"/>
              </w:rPr>
              <w:t xml:space="preserve"> </w:t>
            </w:r>
          </w:p>
        </w:tc>
        <w:tc>
          <w:tcPr>
            <w:tcW w:w="3239" w:type="dxa"/>
            <w:vAlign w:val="center"/>
          </w:tcPr>
          <w:p w14:paraId="282F0D0A" w14:textId="29CF30F4" w:rsidR="00EB5DC1" w:rsidRPr="00187931" w:rsidRDefault="000E4DE9" w:rsidP="00BB672F">
            <w:pPr>
              <w:jc w:val="center"/>
              <w:rPr>
                <w:rFonts w:ascii="Arial" w:hAnsi="Arial" w:cs="Arial"/>
                <w:sz w:val="20"/>
                <w:szCs w:val="20"/>
              </w:rPr>
            </w:pPr>
            <w:r w:rsidRPr="00187931">
              <w:rPr>
                <w:rFonts w:ascii="Arial" w:hAnsi="Arial" w:cs="Arial"/>
                <w:sz w:val="20"/>
                <w:szCs w:val="20"/>
              </w:rPr>
              <w:t xml:space="preserve">Residents complain in group and </w:t>
            </w:r>
            <w:r w:rsidR="00DD3F43" w:rsidRPr="00187931">
              <w:rPr>
                <w:rFonts w:ascii="Arial" w:hAnsi="Arial" w:cs="Arial"/>
                <w:sz w:val="20"/>
                <w:szCs w:val="20"/>
              </w:rPr>
              <w:t xml:space="preserve">individual </w:t>
            </w:r>
            <w:proofErr w:type="spellStart"/>
            <w:r w:rsidR="00DD3F43" w:rsidRPr="00187931">
              <w:rPr>
                <w:rFonts w:ascii="Arial" w:hAnsi="Arial" w:cs="Arial"/>
                <w:sz w:val="20"/>
                <w:szCs w:val="20"/>
              </w:rPr>
              <w:t>whatsapp</w:t>
            </w:r>
            <w:proofErr w:type="spellEnd"/>
            <w:r w:rsidRPr="00187931">
              <w:rPr>
                <w:rFonts w:ascii="Arial" w:hAnsi="Arial" w:cs="Arial"/>
                <w:sz w:val="20"/>
                <w:szCs w:val="20"/>
              </w:rPr>
              <w:t xml:space="preserve"> groups, by text, by phone, in person &amp;, via website. </w:t>
            </w:r>
            <w:r w:rsidR="008C3301" w:rsidRPr="00187931">
              <w:rPr>
                <w:rFonts w:ascii="Arial" w:hAnsi="Arial" w:cs="Arial"/>
                <w:sz w:val="20"/>
                <w:szCs w:val="20"/>
              </w:rPr>
              <w:t>These routes can be used by family members too.</w:t>
            </w:r>
            <w:r w:rsidR="0027376C">
              <w:rPr>
                <w:rFonts w:ascii="Arial" w:hAnsi="Arial" w:cs="Arial"/>
                <w:sz w:val="20"/>
                <w:szCs w:val="20"/>
              </w:rPr>
              <w:t xml:space="preserve"> </w:t>
            </w:r>
          </w:p>
        </w:tc>
      </w:tr>
      <w:tr w:rsidR="00EB5DC1" w:rsidRPr="00187931" w14:paraId="04D6E48B" w14:textId="77777777" w:rsidTr="00410D1A">
        <w:tc>
          <w:tcPr>
            <w:tcW w:w="1172" w:type="dxa"/>
            <w:vAlign w:val="center"/>
          </w:tcPr>
          <w:p w14:paraId="0B779041" w14:textId="27C53C8A" w:rsidR="00EB5DC1" w:rsidRPr="00187931" w:rsidRDefault="00EB5DC1" w:rsidP="00BB672F">
            <w:pPr>
              <w:jc w:val="center"/>
              <w:rPr>
                <w:rFonts w:ascii="Arial" w:hAnsi="Arial" w:cs="Arial"/>
                <w:sz w:val="20"/>
                <w:szCs w:val="20"/>
              </w:rPr>
            </w:pPr>
            <w:r w:rsidRPr="00187931">
              <w:rPr>
                <w:rFonts w:ascii="Arial" w:hAnsi="Arial" w:cs="Arial"/>
                <w:sz w:val="20"/>
                <w:szCs w:val="20"/>
              </w:rPr>
              <w:t>3.2</w:t>
            </w:r>
          </w:p>
        </w:tc>
        <w:tc>
          <w:tcPr>
            <w:tcW w:w="4452" w:type="dxa"/>
            <w:vAlign w:val="center"/>
          </w:tcPr>
          <w:p w14:paraId="2B3A4893" w14:textId="69F4EBD9" w:rsidR="00EB5DC1" w:rsidRPr="00187931" w:rsidRDefault="00EB5DC1" w:rsidP="00EB5DC1">
            <w:pPr>
              <w:pStyle w:val="NoSpacing"/>
              <w:numPr>
                <w:ilvl w:val="0"/>
                <w:numId w:val="0"/>
              </w:numPr>
              <w:spacing w:after="120"/>
              <w:rPr>
                <w:sz w:val="20"/>
                <w:szCs w:val="20"/>
              </w:rPr>
            </w:pPr>
            <w:r w:rsidRPr="00187931">
              <w:rPr>
                <w:sz w:val="20"/>
                <w:szCs w:val="20"/>
              </w:rPr>
              <w:t xml:space="preserve">Residents must be able to raise their complaints in any way and with any member of staff. All staff must be aware of the complaints process and be able to pass details of the </w:t>
            </w:r>
            <w:r w:rsidRPr="00187931">
              <w:rPr>
                <w:sz w:val="20"/>
                <w:szCs w:val="20"/>
              </w:rPr>
              <w:lastRenderedPageBreak/>
              <w:t>complaint to the appropriate person within the landlord.</w:t>
            </w:r>
          </w:p>
        </w:tc>
        <w:tc>
          <w:tcPr>
            <w:tcW w:w="1329" w:type="dxa"/>
            <w:vAlign w:val="center"/>
          </w:tcPr>
          <w:p w14:paraId="75FEEFB0" w14:textId="2CFEB552" w:rsidR="00EB5DC1" w:rsidRPr="00187931" w:rsidRDefault="00BB672F" w:rsidP="00BB672F">
            <w:pPr>
              <w:jc w:val="center"/>
              <w:rPr>
                <w:rFonts w:ascii="Arial" w:hAnsi="Arial" w:cs="Arial"/>
                <w:sz w:val="20"/>
                <w:szCs w:val="20"/>
              </w:rPr>
            </w:pPr>
            <w:r w:rsidRPr="00187931">
              <w:rPr>
                <w:rFonts w:ascii="Arial" w:hAnsi="Arial" w:cs="Arial"/>
                <w:sz w:val="20"/>
                <w:szCs w:val="20"/>
              </w:rPr>
              <w:lastRenderedPageBreak/>
              <w:t>Y</w:t>
            </w:r>
            <w:r w:rsidR="008C3301" w:rsidRPr="00187931">
              <w:rPr>
                <w:rFonts w:ascii="Arial" w:hAnsi="Arial" w:cs="Arial"/>
                <w:sz w:val="20"/>
                <w:szCs w:val="20"/>
              </w:rPr>
              <w:t>es</w:t>
            </w:r>
          </w:p>
        </w:tc>
        <w:tc>
          <w:tcPr>
            <w:tcW w:w="3756" w:type="dxa"/>
            <w:vAlign w:val="center"/>
          </w:tcPr>
          <w:p w14:paraId="7C715880" w14:textId="3CEAE220" w:rsidR="00EB5DC1" w:rsidRDefault="00D47BC4" w:rsidP="00BB672F">
            <w:pPr>
              <w:jc w:val="center"/>
              <w:rPr>
                <w:rFonts w:ascii="Arial" w:hAnsi="Arial" w:cs="Arial"/>
                <w:sz w:val="20"/>
                <w:szCs w:val="20"/>
              </w:rPr>
            </w:pPr>
            <w:r>
              <w:rPr>
                <w:rFonts w:ascii="Arial" w:hAnsi="Arial" w:cs="Arial"/>
                <w:sz w:val="20"/>
                <w:szCs w:val="20"/>
              </w:rPr>
              <w:t xml:space="preserve">Section </w:t>
            </w:r>
            <w:r w:rsidR="00AD0159">
              <w:rPr>
                <w:rFonts w:ascii="Arial" w:hAnsi="Arial" w:cs="Arial"/>
                <w:sz w:val="20"/>
                <w:szCs w:val="20"/>
              </w:rPr>
              <w:t>1.3</w:t>
            </w:r>
          </w:p>
          <w:p w14:paraId="503E2D4B" w14:textId="0561E90C" w:rsidR="00D47BC4" w:rsidRPr="00187931" w:rsidRDefault="00D47BC4" w:rsidP="00BB672F">
            <w:pPr>
              <w:jc w:val="center"/>
              <w:rPr>
                <w:rFonts w:ascii="Arial" w:hAnsi="Arial" w:cs="Arial"/>
                <w:sz w:val="20"/>
                <w:szCs w:val="20"/>
              </w:rPr>
            </w:pPr>
            <w:r>
              <w:rPr>
                <w:rFonts w:ascii="Arial" w:hAnsi="Arial" w:cs="Arial"/>
                <w:sz w:val="20"/>
                <w:szCs w:val="20"/>
              </w:rPr>
              <w:t>Scheme Manger was present when complaints policy was approved</w:t>
            </w:r>
          </w:p>
        </w:tc>
        <w:tc>
          <w:tcPr>
            <w:tcW w:w="3239" w:type="dxa"/>
            <w:vAlign w:val="center"/>
          </w:tcPr>
          <w:p w14:paraId="7C5C87E9" w14:textId="7225E9DD" w:rsidR="00EB5DC1" w:rsidRPr="00187931" w:rsidRDefault="008C3301" w:rsidP="00BB672F">
            <w:pPr>
              <w:jc w:val="center"/>
              <w:rPr>
                <w:rFonts w:ascii="Arial" w:hAnsi="Arial" w:cs="Arial"/>
                <w:sz w:val="20"/>
                <w:szCs w:val="20"/>
              </w:rPr>
            </w:pPr>
            <w:r w:rsidRPr="00187931">
              <w:rPr>
                <w:rFonts w:ascii="Arial" w:hAnsi="Arial" w:cs="Arial"/>
                <w:sz w:val="20"/>
                <w:szCs w:val="20"/>
              </w:rPr>
              <w:t>Staff member working through Housing Ombudsmen training</w:t>
            </w:r>
          </w:p>
        </w:tc>
      </w:tr>
      <w:tr w:rsidR="00EB5DC1" w:rsidRPr="00187931" w14:paraId="50DB60A6" w14:textId="77777777" w:rsidTr="00410D1A">
        <w:tc>
          <w:tcPr>
            <w:tcW w:w="1172" w:type="dxa"/>
            <w:vAlign w:val="center"/>
          </w:tcPr>
          <w:p w14:paraId="430A5561" w14:textId="0D14B3C8" w:rsidR="00EB5DC1" w:rsidRPr="00187931" w:rsidRDefault="00EB5DC1" w:rsidP="00BB672F">
            <w:pPr>
              <w:jc w:val="center"/>
              <w:rPr>
                <w:rFonts w:ascii="Arial" w:hAnsi="Arial" w:cs="Arial"/>
                <w:sz w:val="20"/>
                <w:szCs w:val="20"/>
              </w:rPr>
            </w:pPr>
            <w:r w:rsidRPr="00187931">
              <w:rPr>
                <w:rFonts w:ascii="Arial" w:hAnsi="Arial" w:cs="Arial"/>
                <w:sz w:val="20"/>
                <w:szCs w:val="20"/>
              </w:rPr>
              <w:t>3.3</w:t>
            </w:r>
          </w:p>
        </w:tc>
        <w:tc>
          <w:tcPr>
            <w:tcW w:w="4452" w:type="dxa"/>
            <w:vAlign w:val="center"/>
          </w:tcPr>
          <w:p w14:paraId="7E7A3C82" w14:textId="6E41B620" w:rsidR="00EB5DC1" w:rsidRPr="00187931" w:rsidRDefault="00EB5DC1" w:rsidP="00BB672F">
            <w:pPr>
              <w:pStyle w:val="NoSpacing"/>
              <w:numPr>
                <w:ilvl w:val="0"/>
                <w:numId w:val="0"/>
              </w:numPr>
              <w:spacing w:after="120"/>
              <w:rPr>
                <w:sz w:val="20"/>
                <w:szCs w:val="20"/>
              </w:rPr>
            </w:pPr>
            <w:r w:rsidRPr="00187931">
              <w:rPr>
                <w:sz w:val="20"/>
                <w:szCs w:val="20"/>
              </w:rPr>
              <w:t>High volumes of complaints must not be seen as a negative, as they can be indicative of a well-publicised and accessible complaints process.  Low complaint volumes are potentially a sign that residents are unable to complain.</w:t>
            </w:r>
          </w:p>
        </w:tc>
        <w:tc>
          <w:tcPr>
            <w:tcW w:w="1329" w:type="dxa"/>
            <w:vAlign w:val="center"/>
          </w:tcPr>
          <w:p w14:paraId="32703200" w14:textId="145B9C9C" w:rsidR="00EB5DC1" w:rsidRPr="00187931" w:rsidRDefault="00BB672F" w:rsidP="00BB672F">
            <w:pPr>
              <w:jc w:val="center"/>
              <w:rPr>
                <w:rFonts w:ascii="Arial" w:hAnsi="Arial" w:cs="Arial"/>
                <w:sz w:val="20"/>
                <w:szCs w:val="20"/>
              </w:rPr>
            </w:pPr>
            <w:r w:rsidRPr="00187931">
              <w:rPr>
                <w:rFonts w:ascii="Arial" w:hAnsi="Arial" w:cs="Arial"/>
                <w:sz w:val="20"/>
                <w:szCs w:val="20"/>
              </w:rPr>
              <w:t>Y</w:t>
            </w:r>
            <w:r w:rsidR="008C3301" w:rsidRPr="00187931">
              <w:rPr>
                <w:rFonts w:ascii="Arial" w:hAnsi="Arial" w:cs="Arial"/>
                <w:sz w:val="20"/>
                <w:szCs w:val="20"/>
              </w:rPr>
              <w:t>es</w:t>
            </w:r>
          </w:p>
        </w:tc>
        <w:tc>
          <w:tcPr>
            <w:tcW w:w="3756" w:type="dxa"/>
            <w:vAlign w:val="center"/>
          </w:tcPr>
          <w:p w14:paraId="153AFDB3" w14:textId="15F69C1C" w:rsidR="00EB5DC1" w:rsidRPr="00187931" w:rsidRDefault="00D47BC4" w:rsidP="00BB672F">
            <w:pPr>
              <w:jc w:val="center"/>
              <w:rPr>
                <w:rFonts w:ascii="Arial" w:hAnsi="Arial" w:cs="Arial"/>
                <w:sz w:val="20"/>
                <w:szCs w:val="20"/>
              </w:rPr>
            </w:pPr>
            <w:r>
              <w:rPr>
                <w:rFonts w:ascii="Arial" w:hAnsi="Arial" w:cs="Arial"/>
                <w:sz w:val="20"/>
                <w:szCs w:val="20"/>
              </w:rPr>
              <w:t xml:space="preserve">Section </w:t>
            </w:r>
            <w:r w:rsidR="00AD0159">
              <w:rPr>
                <w:rFonts w:ascii="Arial" w:hAnsi="Arial" w:cs="Arial"/>
                <w:sz w:val="20"/>
                <w:szCs w:val="20"/>
              </w:rPr>
              <w:t>4</w:t>
            </w:r>
            <w:r>
              <w:rPr>
                <w:rFonts w:ascii="Arial" w:hAnsi="Arial" w:cs="Arial"/>
                <w:sz w:val="20"/>
                <w:szCs w:val="20"/>
              </w:rPr>
              <w:t xml:space="preserve">.3 </w:t>
            </w:r>
            <w:r w:rsidR="00DD3F43">
              <w:rPr>
                <w:rFonts w:ascii="Arial" w:hAnsi="Arial" w:cs="Arial"/>
                <w:sz w:val="20"/>
                <w:szCs w:val="20"/>
              </w:rPr>
              <w:t xml:space="preserve">of </w:t>
            </w:r>
            <w:r w:rsidR="00DD3F43" w:rsidRPr="00187931">
              <w:rPr>
                <w:rFonts w:ascii="Arial" w:hAnsi="Arial" w:cs="Arial"/>
                <w:sz w:val="20"/>
                <w:szCs w:val="20"/>
              </w:rPr>
              <w:t>Complaints</w:t>
            </w:r>
            <w:r w:rsidR="00410D1A">
              <w:rPr>
                <w:rFonts w:ascii="Arial" w:hAnsi="Arial" w:cs="Arial"/>
                <w:sz w:val="20"/>
                <w:szCs w:val="20"/>
              </w:rPr>
              <w:t xml:space="preserve"> Policy </w:t>
            </w:r>
            <w:r w:rsidR="00AD0159">
              <w:rPr>
                <w:rFonts w:ascii="Arial" w:hAnsi="Arial" w:cs="Arial"/>
                <w:sz w:val="20"/>
                <w:szCs w:val="20"/>
              </w:rPr>
              <w:t xml:space="preserve">January </w:t>
            </w:r>
            <w:r w:rsidR="00410D1A">
              <w:rPr>
                <w:rFonts w:ascii="Arial" w:hAnsi="Arial" w:cs="Arial"/>
                <w:sz w:val="20"/>
                <w:szCs w:val="20"/>
              </w:rPr>
              <w:t>202</w:t>
            </w:r>
            <w:r w:rsidR="00AD0159">
              <w:rPr>
                <w:rFonts w:ascii="Arial" w:hAnsi="Arial" w:cs="Arial"/>
                <w:sz w:val="20"/>
                <w:szCs w:val="20"/>
              </w:rPr>
              <w:t>5</w:t>
            </w:r>
          </w:p>
        </w:tc>
        <w:tc>
          <w:tcPr>
            <w:tcW w:w="3239" w:type="dxa"/>
            <w:vAlign w:val="center"/>
          </w:tcPr>
          <w:p w14:paraId="13236B63" w14:textId="08CE1770" w:rsidR="00EB5DC1" w:rsidRPr="00187931" w:rsidRDefault="008C3301" w:rsidP="00BB672F">
            <w:pPr>
              <w:jc w:val="center"/>
              <w:rPr>
                <w:rFonts w:ascii="Arial" w:hAnsi="Arial" w:cs="Arial"/>
                <w:sz w:val="20"/>
                <w:szCs w:val="20"/>
              </w:rPr>
            </w:pPr>
            <w:r w:rsidRPr="00187931">
              <w:rPr>
                <w:rFonts w:ascii="Arial" w:hAnsi="Arial" w:cs="Arial"/>
                <w:sz w:val="20"/>
                <w:szCs w:val="20"/>
              </w:rPr>
              <w:t xml:space="preserve">Trustees and staff are keen to maintain properties to a high standard and keen to keep a good local reputation as it makes easier to let out properties. </w:t>
            </w:r>
          </w:p>
        </w:tc>
      </w:tr>
      <w:tr w:rsidR="00EB5DC1" w:rsidRPr="00187931" w14:paraId="2462FB38" w14:textId="77777777" w:rsidTr="00410D1A">
        <w:tc>
          <w:tcPr>
            <w:tcW w:w="1172" w:type="dxa"/>
            <w:vAlign w:val="center"/>
          </w:tcPr>
          <w:p w14:paraId="0B17962D" w14:textId="7A29EDA1" w:rsidR="00EB5DC1" w:rsidRPr="00187931" w:rsidRDefault="00EB5DC1" w:rsidP="00BB672F">
            <w:pPr>
              <w:jc w:val="center"/>
              <w:rPr>
                <w:rFonts w:ascii="Arial" w:hAnsi="Arial" w:cs="Arial"/>
                <w:sz w:val="20"/>
                <w:szCs w:val="20"/>
              </w:rPr>
            </w:pPr>
            <w:r w:rsidRPr="00187931">
              <w:rPr>
                <w:rFonts w:ascii="Arial" w:hAnsi="Arial" w:cs="Arial"/>
                <w:sz w:val="20"/>
                <w:szCs w:val="20"/>
              </w:rPr>
              <w:t>3.4</w:t>
            </w:r>
          </w:p>
        </w:tc>
        <w:tc>
          <w:tcPr>
            <w:tcW w:w="4452" w:type="dxa"/>
            <w:vAlign w:val="center"/>
          </w:tcPr>
          <w:p w14:paraId="22E8F5F8" w14:textId="0E136269" w:rsidR="00EB5DC1" w:rsidRPr="00187931" w:rsidRDefault="00EB5DC1" w:rsidP="00EB5DC1">
            <w:pPr>
              <w:pStyle w:val="NoSpacing"/>
              <w:numPr>
                <w:ilvl w:val="0"/>
                <w:numId w:val="0"/>
              </w:numPr>
              <w:spacing w:after="120"/>
              <w:rPr>
                <w:sz w:val="20"/>
                <w:szCs w:val="20"/>
              </w:rPr>
            </w:pPr>
            <w:r w:rsidRPr="00187931">
              <w:rPr>
                <w:sz w:val="20"/>
                <w:szCs w:val="20"/>
              </w:rPr>
              <w:t xml:space="preserve">Landlords must make their complaint policy available in a clear and accessible format for all residents. This will detail the </w:t>
            </w:r>
            <w:r w:rsidR="00DD030D" w:rsidRPr="00187931">
              <w:rPr>
                <w:sz w:val="20"/>
                <w:szCs w:val="20"/>
              </w:rPr>
              <w:t>two-stage</w:t>
            </w:r>
            <w:r w:rsidRPr="00187931">
              <w:rPr>
                <w:sz w:val="20"/>
                <w:szCs w:val="20"/>
              </w:rPr>
              <w:t xml:space="preserve"> process, what will happen at each stage, and the timeframes for responding. The policy must also be published on the landlord’s website.</w:t>
            </w:r>
          </w:p>
        </w:tc>
        <w:tc>
          <w:tcPr>
            <w:tcW w:w="1329" w:type="dxa"/>
            <w:vAlign w:val="center"/>
          </w:tcPr>
          <w:p w14:paraId="5E30F8B8" w14:textId="19EFFC8F" w:rsidR="00EB5DC1" w:rsidRPr="00187931" w:rsidRDefault="00187931" w:rsidP="00BB672F">
            <w:pPr>
              <w:jc w:val="center"/>
              <w:rPr>
                <w:rFonts w:ascii="Arial" w:hAnsi="Arial" w:cs="Arial"/>
                <w:sz w:val="20"/>
                <w:szCs w:val="20"/>
              </w:rPr>
            </w:pPr>
            <w:r>
              <w:rPr>
                <w:rFonts w:ascii="Arial" w:hAnsi="Arial" w:cs="Arial"/>
                <w:sz w:val="20"/>
                <w:szCs w:val="20"/>
              </w:rPr>
              <w:t xml:space="preserve">Yes </w:t>
            </w:r>
          </w:p>
        </w:tc>
        <w:tc>
          <w:tcPr>
            <w:tcW w:w="3756" w:type="dxa"/>
            <w:vAlign w:val="center"/>
          </w:tcPr>
          <w:p w14:paraId="17C28B94" w14:textId="65444B37" w:rsidR="00D47BC4" w:rsidRPr="00187931" w:rsidRDefault="0027376C" w:rsidP="00AD0159">
            <w:pPr>
              <w:jc w:val="center"/>
              <w:rPr>
                <w:rFonts w:ascii="Arial" w:hAnsi="Arial" w:cs="Arial"/>
                <w:sz w:val="20"/>
                <w:szCs w:val="20"/>
              </w:rPr>
            </w:pPr>
            <w:r>
              <w:rPr>
                <w:rFonts w:ascii="Arial" w:hAnsi="Arial" w:cs="Arial"/>
                <w:sz w:val="20"/>
                <w:szCs w:val="20"/>
              </w:rPr>
              <w:t xml:space="preserve">Policy only has two </w:t>
            </w:r>
            <w:proofErr w:type="gramStart"/>
            <w:r>
              <w:rPr>
                <w:rFonts w:ascii="Arial" w:hAnsi="Arial" w:cs="Arial"/>
                <w:sz w:val="20"/>
                <w:szCs w:val="20"/>
              </w:rPr>
              <w:t>stages</w:t>
            </w:r>
            <w:proofErr w:type="gramEnd"/>
            <w:r w:rsidR="00AD0159">
              <w:rPr>
                <w:rFonts w:ascii="Arial" w:hAnsi="Arial" w:cs="Arial"/>
                <w:sz w:val="20"/>
                <w:szCs w:val="20"/>
              </w:rPr>
              <w:t xml:space="preserve"> and it is published on the charity’s website.</w:t>
            </w:r>
            <w:r w:rsidR="00D47BC4">
              <w:rPr>
                <w:rFonts w:ascii="Arial" w:hAnsi="Arial" w:cs="Arial"/>
                <w:sz w:val="20"/>
                <w:szCs w:val="20"/>
              </w:rPr>
              <w:t xml:space="preserve"> </w:t>
            </w:r>
          </w:p>
        </w:tc>
        <w:tc>
          <w:tcPr>
            <w:tcW w:w="3239" w:type="dxa"/>
            <w:vAlign w:val="center"/>
          </w:tcPr>
          <w:p w14:paraId="1D71735A" w14:textId="67AC1E8D" w:rsidR="00EB5DC1" w:rsidRPr="00187931" w:rsidRDefault="00EB5DC1" w:rsidP="00BB672F">
            <w:pPr>
              <w:jc w:val="center"/>
              <w:rPr>
                <w:rFonts w:ascii="Arial" w:hAnsi="Arial" w:cs="Arial"/>
                <w:sz w:val="20"/>
                <w:szCs w:val="20"/>
              </w:rPr>
            </w:pPr>
          </w:p>
        </w:tc>
      </w:tr>
      <w:tr w:rsidR="00EB5DC1" w:rsidRPr="00187931" w14:paraId="14454019" w14:textId="77777777" w:rsidTr="00410D1A">
        <w:tc>
          <w:tcPr>
            <w:tcW w:w="1172" w:type="dxa"/>
            <w:vAlign w:val="center"/>
          </w:tcPr>
          <w:p w14:paraId="044C5DAD" w14:textId="1F2BFD9A" w:rsidR="00EB5DC1" w:rsidRPr="00187931" w:rsidRDefault="00EB5DC1" w:rsidP="00BB672F">
            <w:pPr>
              <w:jc w:val="center"/>
              <w:rPr>
                <w:rFonts w:ascii="Arial" w:hAnsi="Arial" w:cs="Arial"/>
                <w:sz w:val="20"/>
                <w:szCs w:val="20"/>
              </w:rPr>
            </w:pPr>
            <w:r w:rsidRPr="00187931">
              <w:rPr>
                <w:rFonts w:ascii="Arial" w:hAnsi="Arial" w:cs="Arial"/>
                <w:sz w:val="20"/>
                <w:szCs w:val="20"/>
              </w:rPr>
              <w:t>3.5</w:t>
            </w:r>
          </w:p>
        </w:tc>
        <w:tc>
          <w:tcPr>
            <w:tcW w:w="4452" w:type="dxa"/>
            <w:vAlign w:val="center"/>
          </w:tcPr>
          <w:p w14:paraId="00B27085" w14:textId="63E283DF" w:rsidR="00EB5DC1" w:rsidRPr="00187931" w:rsidRDefault="00EB5DC1" w:rsidP="00BB672F">
            <w:pPr>
              <w:pStyle w:val="NoSpacing"/>
              <w:numPr>
                <w:ilvl w:val="0"/>
                <w:numId w:val="0"/>
              </w:numPr>
              <w:spacing w:after="120"/>
              <w:rPr>
                <w:color w:val="201F1E"/>
                <w:sz w:val="20"/>
                <w:szCs w:val="20"/>
                <w:bdr w:val="none" w:sz="0" w:space="0" w:color="auto" w:frame="1"/>
                <w:lang w:eastAsia="en-GB"/>
              </w:rPr>
            </w:pPr>
            <w:r w:rsidRPr="00187931">
              <w:rPr>
                <w:sz w:val="20"/>
                <w:szCs w:val="20"/>
              </w:rPr>
              <w:t>The policy must explain how the landlord will publicise details of the complaints policy, including information about the Ombudsman and this Code.</w:t>
            </w:r>
          </w:p>
        </w:tc>
        <w:tc>
          <w:tcPr>
            <w:tcW w:w="1329" w:type="dxa"/>
            <w:vAlign w:val="center"/>
          </w:tcPr>
          <w:p w14:paraId="58935A68" w14:textId="52FDD271" w:rsidR="00EB5DC1" w:rsidRPr="00187931" w:rsidRDefault="00BB672F" w:rsidP="00BB672F">
            <w:pPr>
              <w:jc w:val="center"/>
              <w:rPr>
                <w:rFonts w:ascii="Arial" w:hAnsi="Arial" w:cs="Arial"/>
                <w:sz w:val="20"/>
                <w:szCs w:val="20"/>
              </w:rPr>
            </w:pPr>
            <w:r w:rsidRPr="00187931">
              <w:rPr>
                <w:rFonts w:ascii="Arial" w:hAnsi="Arial" w:cs="Arial"/>
                <w:sz w:val="20"/>
                <w:szCs w:val="20"/>
              </w:rPr>
              <w:t>Y</w:t>
            </w:r>
            <w:r w:rsidR="008C3301" w:rsidRPr="00187931">
              <w:rPr>
                <w:rFonts w:ascii="Arial" w:hAnsi="Arial" w:cs="Arial"/>
                <w:sz w:val="20"/>
                <w:szCs w:val="20"/>
              </w:rPr>
              <w:t>es</w:t>
            </w:r>
          </w:p>
        </w:tc>
        <w:tc>
          <w:tcPr>
            <w:tcW w:w="3756" w:type="dxa"/>
            <w:vAlign w:val="center"/>
          </w:tcPr>
          <w:p w14:paraId="28003B8C" w14:textId="3F1AD117" w:rsidR="00EB5DC1" w:rsidRPr="00187931" w:rsidRDefault="00D47BC4" w:rsidP="00BB672F">
            <w:pPr>
              <w:jc w:val="center"/>
              <w:rPr>
                <w:rFonts w:ascii="Arial" w:hAnsi="Arial" w:cs="Arial"/>
                <w:sz w:val="20"/>
                <w:szCs w:val="20"/>
              </w:rPr>
            </w:pPr>
            <w:r>
              <w:rPr>
                <w:rFonts w:ascii="Arial" w:hAnsi="Arial" w:cs="Arial"/>
                <w:sz w:val="20"/>
                <w:szCs w:val="20"/>
              </w:rPr>
              <w:t xml:space="preserve">Section </w:t>
            </w:r>
            <w:r w:rsidR="006C1E12">
              <w:rPr>
                <w:rFonts w:ascii="Arial" w:hAnsi="Arial" w:cs="Arial"/>
                <w:sz w:val="20"/>
                <w:szCs w:val="20"/>
              </w:rPr>
              <w:t>4</w:t>
            </w:r>
            <w:r>
              <w:rPr>
                <w:rFonts w:ascii="Arial" w:hAnsi="Arial" w:cs="Arial"/>
                <w:sz w:val="20"/>
                <w:szCs w:val="20"/>
              </w:rPr>
              <w:t>.4,</w:t>
            </w:r>
            <w:r w:rsidR="006C1E12">
              <w:rPr>
                <w:rFonts w:ascii="Arial" w:hAnsi="Arial" w:cs="Arial"/>
                <w:sz w:val="20"/>
                <w:szCs w:val="20"/>
              </w:rPr>
              <w:t>11.2</w:t>
            </w:r>
            <w:r w:rsidR="00340483">
              <w:rPr>
                <w:rFonts w:ascii="Arial" w:hAnsi="Arial" w:cs="Arial"/>
                <w:sz w:val="20"/>
                <w:szCs w:val="20"/>
              </w:rPr>
              <w:t xml:space="preserve">, 8.5, </w:t>
            </w:r>
            <w:proofErr w:type="gramStart"/>
            <w:r w:rsidR="00340483">
              <w:rPr>
                <w:rFonts w:ascii="Arial" w:hAnsi="Arial" w:cs="Arial"/>
                <w:sz w:val="20"/>
                <w:szCs w:val="20"/>
              </w:rPr>
              <w:t xml:space="preserve">9.4 </w:t>
            </w:r>
            <w:r w:rsidR="006C1E12">
              <w:rPr>
                <w:rFonts w:ascii="Arial" w:hAnsi="Arial" w:cs="Arial"/>
                <w:sz w:val="20"/>
                <w:szCs w:val="20"/>
              </w:rPr>
              <w:t xml:space="preserve"> and</w:t>
            </w:r>
            <w:proofErr w:type="gramEnd"/>
            <w:r w:rsidR="006C1E12">
              <w:rPr>
                <w:rFonts w:ascii="Arial" w:hAnsi="Arial" w:cs="Arial"/>
                <w:sz w:val="20"/>
                <w:szCs w:val="20"/>
              </w:rPr>
              <w:t xml:space="preserve"> 12.1.3 of</w:t>
            </w:r>
            <w:r>
              <w:rPr>
                <w:rFonts w:ascii="Arial" w:hAnsi="Arial" w:cs="Arial"/>
                <w:sz w:val="20"/>
                <w:szCs w:val="20"/>
              </w:rPr>
              <w:t xml:space="preserve"> Complaints P</w:t>
            </w:r>
            <w:r w:rsidR="008C3301" w:rsidRPr="00187931">
              <w:rPr>
                <w:rFonts w:ascii="Arial" w:hAnsi="Arial" w:cs="Arial"/>
                <w:sz w:val="20"/>
                <w:szCs w:val="20"/>
              </w:rPr>
              <w:t>olicy</w:t>
            </w:r>
          </w:p>
        </w:tc>
        <w:tc>
          <w:tcPr>
            <w:tcW w:w="3239" w:type="dxa"/>
            <w:vAlign w:val="center"/>
          </w:tcPr>
          <w:p w14:paraId="2BF94127" w14:textId="689F6F7D" w:rsidR="00EB5DC1" w:rsidRPr="00187931" w:rsidRDefault="00EB5DC1" w:rsidP="00BB672F">
            <w:pPr>
              <w:jc w:val="center"/>
              <w:rPr>
                <w:rFonts w:ascii="Arial" w:hAnsi="Arial" w:cs="Arial"/>
                <w:sz w:val="20"/>
                <w:szCs w:val="20"/>
              </w:rPr>
            </w:pPr>
          </w:p>
        </w:tc>
      </w:tr>
      <w:tr w:rsidR="00EB5DC1" w:rsidRPr="00187931" w14:paraId="19A82FF0" w14:textId="77777777" w:rsidTr="00410D1A">
        <w:tc>
          <w:tcPr>
            <w:tcW w:w="1172" w:type="dxa"/>
            <w:vAlign w:val="center"/>
          </w:tcPr>
          <w:p w14:paraId="60DD8772" w14:textId="0E06AAEC" w:rsidR="00EB5DC1" w:rsidRPr="00187931" w:rsidRDefault="00EB5DC1" w:rsidP="00BB672F">
            <w:pPr>
              <w:jc w:val="center"/>
              <w:rPr>
                <w:rFonts w:ascii="Arial" w:hAnsi="Arial" w:cs="Arial"/>
                <w:sz w:val="20"/>
                <w:szCs w:val="20"/>
              </w:rPr>
            </w:pPr>
            <w:r w:rsidRPr="00187931">
              <w:rPr>
                <w:rFonts w:ascii="Arial" w:hAnsi="Arial" w:cs="Arial"/>
                <w:sz w:val="20"/>
                <w:szCs w:val="20"/>
              </w:rPr>
              <w:t>3.6</w:t>
            </w:r>
          </w:p>
        </w:tc>
        <w:tc>
          <w:tcPr>
            <w:tcW w:w="4452" w:type="dxa"/>
            <w:vAlign w:val="center"/>
          </w:tcPr>
          <w:p w14:paraId="2DA21754" w14:textId="30D7DA68" w:rsidR="00EB5DC1" w:rsidRPr="00187931" w:rsidRDefault="00EB5DC1" w:rsidP="00EB5DC1">
            <w:pPr>
              <w:pStyle w:val="NoSpacing"/>
              <w:numPr>
                <w:ilvl w:val="0"/>
                <w:numId w:val="0"/>
              </w:numPr>
              <w:spacing w:after="120"/>
              <w:rPr>
                <w:color w:val="201F1E"/>
                <w:sz w:val="20"/>
                <w:szCs w:val="20"/>
                <w:bdr w:val="none" w:sz="0" w:space="0" w:color="auto" w:frame="1"/>
                <w:lang w:eastAsia="en-GB"/>
              </w:rPr>
            </w:pPr>
            <w:r w:rsidRPr="00DD030D">
              <w:rPr>
                <w:sz w:val="20"/>
                <w:szCs w:val="20"/>
              </w:rPr>
              <w:t>Landlords must give residents the opportunity to have a representative deal with their complaint on their behalf, and to be represented or accompanied at any meeting with the landlord.</w:t>
            </w:r>
            <w:r w:rsidRPr="00187931">
              <w:rPr>
                <w:sz w:val="20"/>
                <w:szCs w:val="20"/>
              </w:rPr>
              <w:t xml:space="preserve"> </w:t>
            </w:r>
          </w:p>
        </w:tc>
        <w:tc>
          <w:tcPr>
            <w:tcW w:w="1329" w:type="dxa"/>
            <w:vAlign w:val="center"/>
          </w:tcPr>
          <w:p w14:paraId="3E65AF1B" w14:textId="1A983912" w:rsidR="00EB5DC1" w:rsidRPr="00187931" w:rsidRDefault="00187931" w:rsidP="00BB672F">
            <w:pPr>
              <w:jc w:val="center"/>
              <w:rPr>
                <w:rFonts w:ascii="Arial" w:hAnsi="Arial" w:cs="Arial"/>
                <w:sz w:val="20"/>
                <w:szCs w:val="20"/>
              </w:rPr>
            </w:pPr>
            <w:r>
              <w:rPr>
                <w:rFonts w:ascii="Arial" w:hAnsi="Arial" w:cs="Arial"/>
                <w:sz w:val="20"/>
                <w:szCs w:val="20"/>
              </w:rPr>
              <w:t>Yes</w:t>
            </w:r>
          </w:p>
        </w:tc>
        <w:tc>
          <w:tcPr>
            <w:tcW w:w="3756" w:type="dxa"/>
            <w:vAlign w:val="center"/>
          </w:tcPr>
          <w:p w14:paraId="5DFB847C" w14:textId="38B63B70" w:rsidR="00EB5DC1" w:rsidRPr="00187931" w:rsidRDefault="000042FA" w:rsidP="00BB672F">
            <w:pPr>
              <w:jc w:val="center"/>
              <w:rPr>
                <w:rFonts w:ascii="Arial" w:hAnsi="Arial" w:cs="Arial"/>
                <w:sz w:val="20"/>
                <w:szCs w:val="20"/>
              </w:rPr>
            </w:pPr>
            <w:r>
              <w:rPr>
                <w:rFonts w:ascii="Arial" w:hAnsi="Arial" w:cs="Arial"/>
                <w:sz w:val="20"/>
                <w:szCs w:val="20"/>
              </w:rPr>
              <w:t xml:space="preserve">Section </w:t>
            </w:r>
            <w:r w:rsidR="007212F9">
              <w:rPr>
                <w:rFonts w:ascii="Arial" w:hAnsi="Arial" w:cs="Arial"/>
                <w:sz w:val="20"/>
                <w:szCs w:val="20"/>
              </w:rPr>
              <w:t>4.5</w:t>
            </w:r>
            <w:r>
              <w:rPr>
                <w:rFonts w:ascii="Arial" w:hAnsi="Arial" w:cs="Arial"/>
                <w:sz w:val="20"/>
                <w:szCs w:val="20"/>
              </w:rPr>
              <w:t xml:space="preserve"> of Complaints </w:t>
            </w:r>
            <w:r w:rsidR="006B27B5" w:rsidRPr="00187931">
              <w:rPr>
                <w:rFonts w:ascii="Arial" w:hAnsi="Arial" w:cs="Arial"/>
                <w:sz w:val="20"/>
                <w:szCs w:val="20"/>
              </w:rPr>
              <w:t xml:space="preserve">Policy </w:t>
            </w:r>
          </w:p>
        </w:tc>
        <w:tc>
          <w:tcPr>
            <w:tcW w:w="3239" w:type="dxa"/>
            <w:vAlign w:val="center"/>
          </w:tcPr>
          <w:p w14:paraId="1516758C" w14:textId="325D4F91" w:rsidR="00EB5DC1" w:rsidRPr="00187931" w:rsidRDefault="00DD030D" w:rsidP="00BB672F">
            <w:pPr>
              <w:jc w:val="center"/>
              <w:rPr>
                <w:rFonts w:ascii="Arial" w:hAnsi="Arial" w:cs="Arial"/>
                <w:sz w:val="20"/>
                <w:szCs w:val="20"/>
              </w:rPr>
            </w:pPr>
            <w:r>
              <w:rPr>
                <w:rFonts w:ascii="Arial" w:hAnsi="Arial" w:cs="Arial"/>
                <w:sz w:val="20"/>
                <w:szCs w:val="20"/>
              </w:rPr>
              <w:t xml:space="preserve"> </w:t>
            </w:r>
          </w:p>
        </w:tc>
      </w:tr>
      <w:tr w:rsidR="00EB5DC1" w:rsidRPr="00187931" w14:paraId="2EBF6C5A" w14:textId="77777777" w:rsidTr="00410D1A">
        <w:tc>
          <w:tcPr>
            <w:tcW w:w="1172" w:type="dxa"/>
            <w:vAlign w:val="center"/>
          </w:tcPr>
          <w:p w14:paraId="314862C6" w14:textId="64933B35" w:rsidR="00EB5DC1" w:rsidRPr="00187931" w:rsidRDefault="00EB5DC1" w:rsidP="00BB672F">
            <w:pPr>
              <w:jc w:val="center"/>
              <w:rPr>
                <w:rFonts w:ascii="Arial" w:hAnsi="Arial" w:cs="Arial"/>
                <w:sz w:val="20"/>
                <w:szCs w:val="20"/>
              </w:rPr>
            </w:pPr>
            <w:r w:rsidRPr="00187931">
              <w:rPr>
                <w:rFonts w:ascii="Arial" w:hAnsi="Arial" w:cs="Arial"/>
                <w:sz w:val="20"/>
                <w:szCs w:val="20"/>
              </w:rPr>
              <w:t>3.7</w:t>
            </w:r>
          </w:p>
        </w:tc>
        <w:tc>
          <w:tcPr>
            <w:tcW w:w="4452" w:type="dxa"/>
            <w:vAlign w:val="center"/>
          </w:tcPr>
          <w:p w14:paraId="41020F49" w14:textId="64220A50" w:rsidR="00EB5DC1" w:rsidRPr="00187931" w:rsidRDefault="00EB5DC1" w:rsidP="00EB5DC1">
            <w:pPr>
              <w:pStyle w:val="NoSpacing"/>
              <w:numPr>
                <w:ilvl w:val="0"/>
                <w:numId w:val="0"/>
              </w:numPr>
              <w:spacing w:after="120"/>
              <w:rPr>
                <w:color w:val="201F1E"/>
                <w:sz w:val="20"/>
                <w:szCs w:val="20"/>
                <w:bdr w:val="none" w:sz="0" w:space="0" w:color="auto" w:frame="1"/>
                <w:lang w:eastAsia="en-GB"/>
              </w:rPr>
            </w:pPr>
            <w:r w:rsidRPr="00CE0991">
              <w:rPr>
                <w:sz w:val="20"/>
                <w:szCs w:val="20"/>
              </w:rPr>
              <w:t>Landlords must provide residents with information on their right to access the Ombudsman service and how the individual can engage with the Ombudsman about their complaint.</w:t>
            </w:r>
          </w:p>
        </w:tc>
        <w:tc>
          <w:tcPr>
            <w:tcW w:w="1329" w:type="dxa"/>
            <w:vAlign w:val="center"/>
          </w:tcPr>
          <w:p w14:paraId="071136B2" w14:textId="2A0A2B03" w:rsidR="00EB5DC1" w:rsidRPr="00187931" w:rsidRDefault="00BB672F" w:rsidP="00BB672F">
            <w:pPr>
              <w:jc w:val="center"/>
              <w:rPr>
                <w:rFonts w:ascii="Arial" w:hAnsi="Arial" w:cs="Arial"/>
                <w:sz w:val="20"/>
                <w:szCs w:val="20"/>
              </w:rPr>
            </w:pPr>
            <w:r w:rsidRPr="00187931">
              <w:rPr>
                <w:rFonts w:ascii="Arial" w:hAnsi="Arial" w:cs="Arial"/>
                <w:sz w:val="20"/>
                <w:szCs w:val="20"/>
              </w:rPr>
              <w:t>Y</w:t>
            </w:r>
            <w:r w:rsidR="00565F54" w:rsidRPr="00187931">
              <w:rPr>
                <w:rFonts w:ascii="Arial" w:hAnsi="Arial" w:cs="Arial"/>
                <w:sz w:val="20"/>
                <w:szCs w:val="20"/>
              </w:rPr>
              <w:t>es</w:t>
            </w:r>
          </w:p>
        </w:tc>
        <w:tc>
          <w:tcPr>
            <w:tcW w:w="3756" w:type="dxa"/>
            <w:vAlign w:val="center"/>
          </w:tcPr>
          <w:p w14:paraId="3A6BEF9B" w14:textId="05CA73D1" w:rsidR="00EB5DC1" w:rsidRPr="00187931" w:rsidRDefault="000042FA" w:rsidP="00BB672F">
            <w:pPr>
              <w:jc w:val="center"/>
              <w:rPr>
                <w:rFonts w:ascii="Arial" w:hAnsi="Arial" w:cs="Arial"/>
                <w:sz w:val="20"/>
                <w:szCs w:val="20"/>
              </w:rPr>
            </w:pPr>
            <w:r>
              <w:rPr>
                <w:rFonts w:ascii="Arial" w:hAnsi="Arial" w:cs="Arial"/>
                <w:sz w:val="20"/>
                <w:szCs w:val="20"/>
              </w:rPr>
              <w:t xml:space="preserve">Sections </w:t>
            </w:r>
            <w:proofErr w:type="gramStart"/>
            <w:r w:rsidR="007212F9">
              <w:rPr>
                <w:rFonts w:ascii="Arial" w:hAnsi="Arial" w:cs="Arial"/>
                <w:sz w:val="20"/>
                <w:szCs w:val="20"/>
              </w:rPr>
              <w:t>7.3 ,</w:t>
            </w:r>
            <w:proofErr w:type="gramEnd"/>
            <w:r w:rsidR="007212F9">
              <w:rPr>
                <w:rFonts w:ascii="Arial" w:hAnsi="Arial" w:cs="Arial"/>
                <w:sz w:val="20"/>
                <w:szCs w:val="20"/>
              </w:rPr>
              <w:t xml:space="preserve"> 8</w:t>
            </w:r>
            <w:r>
              <w:rPr>
                <w:rFonts w:ascii="Arial" w:hAnsi="Arial" w:cs="Arial"/>
                <w:sz w:val="20"/>
                <w:szCs w:val="20"/>
              </w:rPr>
              <w:t>.5</w:t>
            </w:r>
            <w:r w:rsidR="007212F9">
              <w:rPr>
                <w:rFonts w:ascii="Arial" w:hAnsi="Arial" w:cs="Arial"/>
                <w:sz w:val="20"/>
                <w:szCs w:val="20"/>
              </w:rPr>
              <w:t>, 8.7</w:t>
            </w:r>
            <w:proofErr w:type="gramStart"/>
            <w:r w:rsidR="007212F9">
              <w:rPr>
                <w:rFonts w:ascii="Arial" w:hAnsi="Arial" w:cs="Arial"/>
                <w:sz w:val="20"/>
                <w:szCs w:val="20"/>
              </w:rPr>
              <w:t xml:space="preserve">, </w:t>
            </w:r>
            <w:r w:rsidR="00CE0991">
              <w:rPr>
                <w:rFonts w:ascii="Arial" w:hAnsi="Arial" w:cs="Arial"/>
                <w:sz w:val="20"/>
                <w:szCs w:val="20"/>
              </w:rPr>
              <w:t xml:space="preserve"> and</w:t>
            </w:r>
            <w:proofErr w:type="gramEnd"/>
            <w:r w:rsidR="00CE0991">
              <w:rPr>
                <w:rFonts w:ascii="Arial" w:hAnsi="Arial" w:cs="Arial"/>
                <w:sz w:val="20"/>
                <w:szCs w:val="20"/>
              </w:rPr>
              <w:t xml:space="preserve"> </w:t>
            </w:r>
            <w:r w:rsidR="007212F9">
              <w:rPr>
                <w:rFonts w:ascii="Arial" w:hAnsi="Arial" w:cs="Arial"/>
                <w:sz w:val="20"/>
                <w:szCs w:val="20"/>
              </w:rPr>
              <w:t xml:space="preserve">12.1.3 </w:t>
            </w:r>
            <w:r>
              <w:rPr>
                <w:rFonts w:ascii="Arial" w:hAnsi="Arial" w:cs="Arial"/>
                <w:sz w:val="20"/>
                <w:szCs w:val="20"/>
              </w:rPr>
              <w:t xml:space="preserve">of </w:t>
            </w:r>
            <w:r w:rsidR="00CE0991">
              <w:rPr>
                <w:rFonts w:ascii="Arial" w:hAnsi="Arial" w:cs="Arial"/>
                <w:sz w:val="20"/>
                <w:szCs w:val="20"/>
              </w:rPr>
              <w:t>C</w:t>
            </w:r>
            <w:r>
              <w:rPr>
                <w:rFonts w:ascii="Arial" w:hAnsi="Arial" w:cs="Arial"/>
                <w:sz w:val="20"/>
                <w:szCs w:val="20"/>
              </w:rPr>
              <w:t xml:space="preserve">omplaints </w:t>
            </w:r>
            <w:r w:rsidR="00CE0991">
              <w:rPr>
                <w:rFonts w:ascii="Arial" w:hAnsi="Arial" w:cs="Arial"/>
                <w:sz w:val="20"/>
                <w:szCs w:val="20"/>
              </w:rPr>
              <w:t>P</w:t>
            </w:r>
            <w:r>
              <w:rPr>
                <w:rFonts w:ascii="Arial" w:hAnsi="Arial" w:cs="Arial"/>
                <w:sz w:val="20"/>
                <w:szCs w:val="20"/>
              </w:rPr>
              <w:t>olicy</w:t>
            </w:r>
            <w:r w:rsidR="00CE0991">
              <w:rPr>
                <w:rFonts w:ascii="Arial" w:hAnsi="Arial" w:cs="Arial"/>
                <w:sz w:val="20"/>
                <w:szCs w:val="20"/>
              </w:rPr>
              <w:t>. P</w:t>
            </w:r>
            <w:r w:rsidR="00565F54" w:rsidRPr="00187931">
              <w:rPr>
                <w:rFonts w:ascii="Arial" w:hAnsi="Arial" w:cs="Arial"/>
                <w:sz w:val="20"/>
                <w:szCs w:val="20"/>
              </w:rPr>
              <w:t>olicy and</w:t>
            </w:r>
            <w:r w:rsidR="00CE0991">
              <w:rPr>
                <w:rFonts w:ascii="Arial" w:hAnsi="Arial" w:cs="Arial"/>
                <w:sz w:val="20"/>
                <w:szCs w:val="20"/>
              </w:rPr>
              <w:t xml:space="preserve"> Housing Ombudsman details provided on the </w:t>
            </w:r>
            <w:r w:rsidR="00565F54" w:rsidRPr="00187931">
              <w:rPr>
                <w:rFonts w:ascii="Arial" w:hAnsi="Arial" w:cs="Arial"/>
                <w:sz w:val="20"/>
                <w:szCs w:val="20"/>
              </w:rPr>
              <w:t>website</w:t>
            </w:r>
          </w:p>
        </w:tc>
        <w:tc>
          <w:tcPr>
            <w:tcW w:w="3239" w:type="dxa"/>
            <w:vAlign w:val="center"/>
          </w:tcPr>
          <w:p w14:paraId="59D3D5D7" w14:textId="46939EB2" w:rsidR="00EB5DC1" w:rsidRPr="00187931" w:rsidRDefault="00565F54" w:rsidP="00BB672F">
            <w:pPr>
              <w:jc w:val="center"/>
              <w:rPr>
                <w:rFonts w:ascii="Arial" w:hAnsi="Arial" w:cs="Arial"/>
                <w:sz w:val="20"/>
                <w:szCs w:val="20"/>
              </w:rPr>
            </w:pPr>
            <w:r w:rsidRPr="00187931">
              <w:rPr>
                <w:rFonts w:ascii="Arial" w:hAnsi="Arial" w:cs="Arial"/>
                <w:sz w:val="20"/>
                <w:szCs w:val="20"/>
              </w:rPr>
              <w:t xml:space="preserve">Residents </w:t>
            </w:r>
            <w:r w:rsidR="00CE0991">
              <w:rPr>
                <w:rFonts w:ascii="Arial" w:hAnsi="Arial" w:cs="Arial"/>
                <w:sz w:val="20"/>
                <w:szCs w:val="20"/>
              </w:rPr>
              <w:t>issued with latest version of complaints policy either by email or as a printed copy.</w:t>
            </w:r>
          </w:p>
        </w:tc>
      </w:tr>
    </w:tbl>
    <w:p w14:paraId="2F55BF34" w14:textId="64247C17" w:rsidR="002B4327" w:rsidRPr="00187931" w:rsidRDefault="002B4327" w:rsidP="00EB5DC1">
      <w:pPr>
        <w:rPr>
          <w:rFonts w:ascii="Arial" w:hAnsi="Arial" w:cs="Arial"/>
          <w:sz w:val="20"/>
          <w:szCs w:val="20"/>
        </w:rPr>
      </w:pPr>
    </w:p>
    <w:p w14:paraId="1B66EE0D" w14:textId="3227308B" w:rsidR="00EB5DC1" w:rsidRPr="00187931" w:rsidRDefault="00EB5DC1" w:rsidP="00EB5DC1">
      <w:pPr>
        <w:pStyle w:val="Heading1"/>
        <w:spacing w:after="120"/>
        <w:rPr>
          <w:rFonts w:cs="Arial"/>
          <w:sz w:val="20"/>
          <w:szCs w:val="20"/>
        </w:rPr>
      </w:pPr>
      <w:r w:rsidRPr="00187931">
        <w:rPr>
          <w:rFonts w:cs="Arial"/>
          <w:sz w:val="20"/>
          <w:szCs w:val="20"/>
        </w:rPr>
        <w:t>Section 4: Complaint Handling Staff</w:t>
      </w:r>
    </w:p>
    <w:tbl>
      <w:tblPr>
        <w:tblStyle w:val="TableGrid"/>
        <w:tblW w:w="0" w:type="auto"/>
        <w:tblLook w:val="04A0" w:firstRow="1" w:lastRow="0" w:firstColumn="1" w:lastColumn="0" w:noHBand="0" w:noVBand="1"/>
      </w:tblPr>
      <w:tblGrid>
        <w:gridCol w:w="1173"/>
        <w:gridCol w:w="4449"/>
        <w:gridCol w:w="1329"/>
        <w:gridCol w:w="3758"/>
        <w:gridCol w:w="3239"/>
      </w:tblGrid>
      <w:tr w:rsidR="00EB5DC1" w:rsidRPr="00187931" w14:paraId="4128D103" w14:textId="77777777" w:rsidTr="00187931">
        <w:tc>
          <w:tcPr>
            <w:tcW w:w="1173" w:type="dxa"/>
            <w:vAlign w:val="center"/>
          </w:tcPr>
          <w:p w14:paraId="314C4E49"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Code provision</w:t>
            </w:r>
          </w:p>
        </w:tc>
        <w:tc>
          <w:tcPr>
            <w:tcW w:w="4449" w:type="dxa"/>
            <w:vAlign w:val="center"/>
          </w:tcPr>
          <w:p w14:paraId="57640B14"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Code requirement</w:t>
            </w:r>
          </w:p>
        </w:tc>
        <w:tc>
          <w:tcPr>
            <w:tcW w:w="1329" w:type="dxa"/>
            <w:vAlign w:val="center"/>
          </w:tcPr>
          <w:p w14:paraId="3409DFD3"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Comply: Yes / No</w:t>
            </w:r>
          </w:p>
        </w:tc>
        <w:tc>
          <w:tcPr>
            <w:tcW w:w="3758" w:type="dxa"/>
            <w:vAlign w:val="center"/>
          </w:tcPr>
          <w:p w14:paraId="79DC6828"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Evidence</w:t>
            </w:r>
          </w:p>
        </w:tc>
        <w:tc>
          <w:tcPr>
            <w:tcW w:w="3239" w:type="dxa"/>
            <w:vAlign w:val="center"/>
          </w:tcPr>
          <w:p w14:paraId="1794C3D0"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Commentary / explanation</w:t>
            </w:r>
          </w:p>
        </w:tc>
      </w:tr>
      <w:tr w:rsidR="00EB5DC1" w:rsidRPr="00187931" w14:paraId="3D1526D4" w14:textId="77777777" w:rsidTr="00410D1A">
        <w:trPr>
          <w:trHeight w:val="1644"/>
        </w:trPr>
        <w:tc>
          <w:tcPr>
            <w:tcW w:w="1173" w:type="dxa"/>
            <w:vAlign w:val="center"/>
          </w:tcPr>
          <w:p w14:paraId="55E740BF" w14:textId="4982F75F" w:rsidR="00EB5DC1" w:rsidRPr="00187931" w:rsidRDefault="00EB5DC1" w:rsidP="00BB672F">
            <w:pPr>
              <w:jc w:val="center"/>
              <w:rPr>
                <w:rFonts w:ascii="Arial" w:hAnsi="Arial" w:cs="Arial"/>
                <w:sz w:val="20"/>
                <w:szCs w:val="20"/>
              </w:rPr>
            </w:pPr>
            <w:r w:rsidRPr="00187931">
              <w:rPr>
                <w:rFonts w:ascii="Arial" w:hAnsi="Arial" w:cs="Arial"/>
                <w:sz w:val="20"/>
                <w:szCs w:val="20"/>
              </w:rPr>
              <w:lastRenderedPageBreak/>
              <w:t>4.1</w:t>
            </w:r>
          </w:p>
        </w:tc>
        <w:tc>
          <w:tcPr>
            <w:tcW w:w="4449" w:type="dxa"/>
            <w:vAlign w:val="center"/>
          </w:tcPr>
          <w:p w14:paraId="23ABC55E" w14:textId="1DC86EAB" w:rsidR="00EB5DC1" w:rsidRPr="00187931" w:rsidRDefault="00EB5DC1" w:rsidP="00410D1A">
            <w:pPr>
              <w:pStyle w:val="NoSpacing"/>
              <w:numPr>
                <w:ilvl w:val="0"/>
                <w:numId w:val="0"/>
              </w:numPr>
              <w:spacing w:after="120"/>
              <w:rPr>
                <w:sz w:val="20"/>
                <w:szCs w:val="20"/>
              </w:rPr>
            </w:pPr>
            <w:r w:rsidRPr="00187931">
              <w:rPr>
                <w:sz w:val="20"/>
                <w:szCs w:val="20"/>
              </w:rPr>
              <w:t xml:space="preserve">Landlords must have a person or team </w:t>
            </w:r>
            <w:r w:rsidRPr="00CE0991">
              <w:rPr>
                <w:sz w:val="20"/>
                <w:szCs w:val="20"/>
              </w:rPr>
              <w:t>assigned to take responsibility for complaint handling, including liaison with the Ombudsman and ensuring complaints are reported to the governing body (or equivalent). This Code will refer to that person or team as the ‘complaints officer’. This role may be in addition to other duties.</w:t>
            </w:r>
            <w:r w:rsidRPr="00187931">
              <w:rPr>
                <w:sz w:val="20"/>
                <w:szCs w:val="20"/>
              </w:rPr>
              <w:t xml:space="preserve"> </w:t>
            </w:r>
          </w:p>
        </w:tc>
        <w:tc>
          <w:tcPr>
            <w:tcW w:w="1329" w:type="dxa"/>
            <w:vAlign w:val="center"/>
          </w:tcPr>
          <w:p w14:paraId="0FBF62CB" w14:textId="6EC0EA7A" w:rsidR="00EB5DC1" w:rsidRPr="00187931" w:rsidRDefault="00565F54" w:rsidP="00BB672F">
            <w:pPr>
              <w:jc w:val="center"/>
              <w:rPr>
                <w:rFonts w:ascii="Arial" w:hAnsi="Arial" w:cs="Arial"/>
                <w:sz w:val="20"/>
                <w:szCs w:val="20"/>
              </w:rPr>
            </w:pPr>
            <w:r w:rsidRPr="00187931">
              <w:rPr>
                <w:rFonts w:ascii="Arial" w:hAnsi="Arial" w:cs="Arial"/>
                <w:sz w:val="20"/>
                <w:szCs w:val="20"/>
              </w:rPr>
              <w:t>Yes</w:t>
            </w:r>
          </w:p>
        </w:tc>
        <w:tc>
          <w:tcPr>
            <w:tcW w:w="3758" w:type="dxa"/>
            <w:vAlign w:val="center"/>
          </w:tcPr>
          <w:p w14:paraId="612A62A4" w14:textId="77777777" w:rsidR="00CE0991" w:rsidRPr="00CE0991" w:rsidRDefault="00565F54" w:rsidP="00BB672F">
            <w:pPr>
              <w:jc w:val="center"/>
              <w:rPr>
                <w:rFonts w:ascii="Arial" w:hAnsi="Arial" w:cs="Arial"/>
                <w:sz w:val="20"/>
                <w:szCs w:val="20"/>
              </w:rPr>
            </w:pPr>
            <w:r w:rsidRPr="00CE0991">
              <w:rPr>
                <w:rFonts w:ascii="Arial" w:hAnsi="Arial" w:cs="Arial"/>
                <w:b/>
                <w:bCs/>
                <w:sz w:val="20"/>
                <w:szCs w:val="20"/>
              </w:rPr>
              <w:t xml:space="preserve">Refer to </w:t>
            </w:r>
            <w:proofErr w:type="gramStart"/>
            <w:r w:rsidR="00CE0991" w:rsidRPr="00CE0991">
              <w:rPr>
                <w:rFonts w:ascii="Arial" w:hAnsi="Arial" w:cs="Arial"/>
                <w:b/>
                <w:bCs/>
                <w:sz w:val="20"/>
                <w:szCs w:val="20"/>
              </w:rPr>
              <w:t xml:space="preserve">October </w:t>
            </w:r>
            <w:r w:rsidRPr="00CE0991">
              <w:rPr>
                <w:rFonts w:ascii="Arial" w:hAnsi="Arial" w:cs="Arial"/>
                <w:b/>
                <w:bCs/>
                <w:sz w:val="20"/>
                <w:szCs w:val="20"/>
              </w:rPr>
              <w:t xml:space="preserve"> 2024</w:t>
            </w:r>
            <w:proofErr w:type="gramEnd"/>
            <w:r w:rsidRPr="00CE0991">
              <w:rPr>
                <w:rFonts w:ascii="Arial" w:hAnsi="Arial" w:cs="Arial"/>
                <w:b/>
                <w:bCs/>
                <w:sz w:val="20"/>
                <w:szCs w:val="20"/>
              </w:rPr>
              <w:t xml:space="preserve"> </w:t>
            </w:r>
            <w:r w:rsidR="00CE0991" w:rsidRPr="00CE0991">
              <w:rPr>
                <w:rFonts w:ascii="Arial" w:hAnsi="Arial" w:cs="Arial"/>
                <w:b/>
                <w:bCs/>
                <w:sz w:val="20"/>
                <w:szCs w:val="20"/>
              </w:rPr>
              <w:t xml:space="preserve">trustee </w:t>
            </w:r>
            <w:r w:rsidRPr="00CE0991">
              <w:rPr>
                <w:rFonts w:ascii="Arial" w:hAnsi="Arial" w:cs="Arial"/>
                <w:b/>
                <w:bCs/>
                <w:sz w:val="20"/>
                <w:szCs w:val="20"/>
              </w:rPr>
              <w:t>minutes</w:t>
            </w:r>
            <w:r w:rsidR="00CE0991" w:rsidRPr="00CE0991">
              <w:rPr>
                <w:rFonts w:ascii="Arial" w:hAnsi="Arial" w:cs="Arial"/>
                <w:sz w:val="20"/>
                <w:szCs w:val="20"/>
              </w:rPr>
              <w:t>:</w:t>
            </w:r>
          </w:p>
          <w:p w14:paraId="515DF1A4" w14:textId="02D18E22" w:rsidR="00CE0991" w:rsidRPr="00CE0991" w:rsidRDefault="00CE0991" w:rsidP="00CE0991">
            <w:pPr>
              <w:jc w:val="both"/>
              <w:rPr>
                <w:rFonts w:ascii="Arial" w:hAnsi="Arial" w:cs="Arial"/>
                <w:color w:val="000000"/>
                <w:sz w:val="20"/>
                <w:szCs w:val="20"/>
              </w:rPr>
            </w:pPr>
            <w:r>
              <w:rPr>
                <w:rFonts w:ascii="Arial" w:hAnsi="Arial" w:cs="Arial"/>
                <w:sz w:val="20"/>
                <w:szCs w:val="20"/>
              </w:rPr>
              <w:t>‘</w:t>
            </w:r>
            <w:r w:rsidRPr="00CE0991">
              <w:rPr>
                <w:rFonts w:ascii="Arial" w:hAnsi="Arial" w:cs="Arial"/>
                <w:sz w:val="20"/>
                <w:szCs w:val="20"/>
              </w:rPr>
              <w:t xml:space="preserve">4.3: If the Complaints Officer and/or the Appeals Officer are conflicted, or the complaint relates to the Complaints Officer and/or the Appeals Officer, the complaint should be directed to the Mrs Braid and Mr Ind whose details are in the Residents’ Handbook. In this instance </w:t>
            </w:r>
            <w:r w:rsidRPr="00CE0991">
              <w:rPr>
                <w:rFonts w:ascii="Arial" w:hAnsi="Arial" w:cs="Arial"/>
                <w:color w:val="000000"/>
                <w:sz w:val="20"/>
                <w:szCs w:val="20"/>
              </w:rPr>
              <w:t>the outcome of the complaint will be dealt with by the full board of trustees.</w:t>
            </w:r>
          </w:p>
          <w:p w14:paraId="1C0BFA6B" w14:textId="77777777" w:rsidR="00CE0991" w:rsidRPr="00CE0991" w:rsidRDefault="00CE0991" w:rsidP="00CE0991">
            <w:pPr>
              <w:pStyle w:val="Default"/>
              <w:jc w:val="both"/>
              <w:rPr>
                <w:sz w:val="20"/>
                <w:szCs w:val="20"/>
              </w:rPr>
            </w:pPr>
            <w:r w:rsidRPr="00CE0991">
              <w:rPr>
                <w:sz w:val="20"/>
                <w:szCs w:val="20"/>
              </w:rPr>
              <w:t xml:space="preserve">5.6: If the Complaints Officer is conflicted, or the complaint relates to the Complaints Officer, the complaint should be directed to the Chair of trustees whose details are in the Residents’ Handbook. </w:t>
            </w:r>
          </w:p>
          <w:p w14:paraId="1292AC8C" w14:textId="77777777" w:rsidR="00CE0991" w:rsidRPr="00CE0991" w:rsidRDefault="00CE0991" w:rsidP="00CE0991">
            <w:pPr>
              <w:pStyle w:val="Default"/>
              <w:jc w:val="both"/>
              <w:rPr>
                <w:sz w:val="20"/>
                <w:szCs w:val="20"/>
              </w:rPr>
            </w:pPr>
            <w:r w:rsidRPr="00CE0991">
              <w:rPr>
                <w:sz w:val="20"/>
                <w:szCs w:val="20"/>
              </w:rPr>
              <w:t xml:space="preserve">6.3: The Appeals Officer will arrange a meeting with the Complainant to be held within 10 working days of the appeal being submitted.  The Appeals Officer will be assisted by two trustees at the meeting.  </w:t>
            </w:r>
          </w:p>
          <w:p w14:paraId="1FF229E3" w14:textId="77777777" w:rsidR="00CE0991" w:rsidRPr="00CE0991" w:rsidRDefault="00CE0991" w:rsidP="00CE0991">
            <w:pPr>
              <w:pStyle w:val="Default"/>
              <w:jc w:val="both"/>
              <w:rPr>
                <w:sz w:val="20"/>
                <w:szCs w:val="20"/>
              </w:rPr>
            </w:pPr>
            <w:r w:rsidRPr="00CE0991">
              <w:rPr>
                <w:sz w:val="20"/>
                <w:szCs w:val="20"/>
              </w:rPr>
              <w:t>9. a) Complaint’s Officer is the Scheme Manager</w:t>
            </w:r>
          </w:p>
          <w:p w14:paraId="283DB7B1" w14:textId="77777777" w:rsidR="00CE0991" w:rsidRPr="00CE0991" w:rsidRDefault="00CE0991" w:rsidP="00CE0991">
            <w:pPr>
              <w:pStyle w:val="Default"/>
              <w:jc w:val="both"/>
              <w:rPr>
                <w:sz w:val="20"/>
                <w:szCs w:val="20"/>
              </w:rPr>
            </w:pPr>
            <w:r w:rsidRPr="00CE0991">
              <w:rPr>
                <w:sz w:val="20"/>
                <w:szCs w:val="20"/>
              </w:rPr>
              <w:t>9.b) The Appeals Officer is the Chair of Trustees.</w:t>
            </w:r>
          </w:p>
          <w:p w14:paraId="3C3DCFB3" w14:textId="096554C9" w:rsidR="00EB5DC1" w:rsidRPr="00CE0991" w:rsidRDefault="00CE0991" w:rsidP="00CE0991">
            <w:pPr>
              <w:pStyle w:val="Default"/>
              <w:spacing w:after="240"/>
              <w:jc w:val="both"/>
              <w:rPr>
                <w:sz w:val="20"/>
                <w:szCs w:val="20"/>
              </w:rPr>
            </w:pPr>
            <w:r w:rsidRPr="00CE0991">
              <w:rPr>
                <w:sz w:val="20"/>
                <w:szCs w:val="20"/>
              </w:rPr>
              <w:t>10. Policy signed off by the Chair of the Trustees</w:t>
            </w:r>
            <w:r>
              <w:rPr>
                <w:sz w:val="20"/>
                <w:szCs w:val="20"/>
              </w:rPr>
              <w:t>’</w:t>
            </w:r>
          </w:p>
        </w:tc>
        <w:tc>
          <w:tcPr>
            <w:tcW w:w="3239" w:type="dxa"/>
            <w:vAlign w:val="center"/>
          </w:tcPr>
          <w:p w14:paraId="2A55EA95" w14:textId="56E5EAB6" w:rsidR="00EB5DC1" w:rsidRPr="00187931" w:rsidRDefault="00565F54" w:rsidP="00BB672F">
            <w:pPr>
              <w:jc w:val="center"/>
              <w:rPr>
                <w:rFonts w:ascii="Arial" w:hAnsi="Arial" w:cs="Arial"/>
                <w:sz w:val="20"/>
                <w:szCs w:val="20"/>
              </w:rPr>
            </w:pPr>
            <w:r w:rsidRPr="00187931">
              <w:rPr>
                <w:rFonts w:ascii="Arial" w:hAnsi="Arial" w:cs="Arial"/>
                <w:sz w:val="20"/>
                <w:szCs w:val="20"/>
              </w:rPr>
              <w:t xml:space="preserve">Scheme Manager, trustees and chairman follow up on complaints and service requests  </w:t>
            </w:r>
          </w:p>
        </w:tc>
      </w:tr>
      <w:tr w:rsidR="00EB5DC1" w:rsidRPr="00187931" w14:paraId="411EF4D3" w14:textId="77777777" w:rsidTr="00410D1A">
        <w:trPr>
          <w:trHeight w:val="1361"/>
        </w:trPr>
        <w:tc>
          <w:tcPr>
            <w:tcW w:w="1173" w:type="dxa"/>
            <w:vAlign w:val="center"/>
          </w:tcPr>
          <w:p w14:paraId="6F7F5E8A" w14:textId="7DFEDD64" w:rsidR="00EB5DC1" w:rsidRPr="00187931" w:rsidRDefault="00EB5DC1" w:rsidP="00BB672F">
            <w:pPr>
              <w:jc w:val="center"/>
              <w:rPr>
                <w:rFonts w:ascii="Arial" w:hAnsi="Arial" w:cs="Arial"/>
                <w:sz w:val="20"/>
                <w:szCs w:val="20"/>
              </w:rPr>
            </w:pPr>
            <w:r w:rsidRPr="00187931">
              <w:rPr>
                <w:rFonts w:ascii="Arial" w:hAnsi="Arial" w:cs="Arial"/>
                <w:sz w:val="20"/>
                <w:szCs w:val="20"/>
              </w:rPr>
              <w:t>4.2</w:t>
            </w:r>
          </w:p>
        </w:tc>
        <w:tc>
          <w:tcPr>
            <w:tcW w:w="4449" w:type="dxa"/>
            <w:vAlign w:val="center"/>
          </w:tcPr>
          <w:p w14:paraId="045AD7F0" w14:textId="2D4A6459" w:rsidR="00EB5DC1" w:rsidRPr="00187931" w:rsidRDefault="00EB5DC1" w:rsidP="00410D1A">
            <w:pPr>
              <w:pStyle w:val="NoSpacing"/>
              <w:numPr>
                <w:ilvl w:val="0"/>
                <w:numId w:val="0"/>
              </w:numPr>
              <w:spacing w:after="120"/>
              <w:rPr>
                <w:sz w:val="20"/>
                <w:szCs w:val="20"/>
              </w:rPr>
            </w:pPr>
            <w:r w:rsidRPr="00651E5F">
              <w:rPr>
                <w:sz w:val="20"/>
                <w:szCs w:val="20"/>
              </w:rPr>
              <w:t>The complaints officer must have access to staff at all levels to facilitate the prompt resolution of complaints. They must also have the authority and autonomy to act to resolve disputes promptly and fairly.</w:t>
            </w:r>
          </w:p>
        </w:tc>
        <w:tc>
          <w:tcPr>
            <w:tcW w:w="1329" w:type="dxa"/>
            <w:vAlign w:val="center"/>
          </w:tcPr>
          <w:p w14:paraId="2C1AB2C8" w14:textId="1AE48FEC" w:rsidR="00EB5DC1" w:rsidRPr="00187931" w:rsidRDefault="009F2F86" w:rsidP="00BB672F">
            <w:pPr>
              <w:jc w:val="center"/>
              <w:rPr>
                <w:rFonts w:ascii="Arial" w:hAnsi="Arial" w:cs="Arial"/>
                <w:sz w:val="20"/>
                <w:szCs w:val="20"/>
              </w:rPr>
            </w:pPr>
            <w:r w:rsidRPr="00187931">
              <w:rPr>
                <w:rFonts w:ascii="Arial" w:hAnsi="Arial" w:cs="Arial"/>
                <w:sz w:val="20"/>
                <w:szCs w:val="20"/>
              </w:rPr>
              <w:t>Y</w:t>
            </w:r>
            <w:r w:rsidR="00565F54" w:rsidRPr="00187931">
              <w:rPr>
                <w:rFonts w:ascii="Arial" w:hAnsi="Arial" w:cs="Arial"/>
                <w:sz w:val="20"/>
                <w:szCs w:val="20"/>
              </w:rPr>
              <w:t>es</w:t>
            </w:r>
          </w:p>
        </w:tc>
        <w:tc>
          <w:tcPr>
            <w:tcW w:w="3758" w:type="dxa"/>
            <w:vAlign w:val="center"/>
          </w:tcPr>
          <w:p w14:paraId="17497D06" w14:textId="53B0B2C2" w:rsidR="00EB5DC1" w:rsidRPr="00187931" w:rsidRDefault="00651E5F" w:rsidP="00BB672F">
            <w:pPr>
              <w:jc w:val="center"/>
              <w:rPr>
                <w:rFonts w:ascii="Arial" w:hAnsi="Arial" w:cs="Arial"/>
                <w:sz w:val="20"/>
                <w:szCs w:val="20"/>
              </w:rPr>
            </w:pPr>
            <w:r>
              <w:rPr>
                <w:rFonts w:ascii="Arial" w:hAnsi="Arial" w:cs="Arial"/>
                <w:sz w:val="20"/>
                <w:szCs w:val="20"/>
              </w:rPr>
              <w:t xml:space="preserve">Scheme manager is the only member of </w:t>
            </w:r>
            <w:proofErr w:type="gramStart"/>
            <w:r>
              <w:rPr>
                <w:rFonts w:ascii="Arial" w:hAnsi="Arial" w:cs="Arial"/>
                <w:sz w:val="20"/>
                <w:szCs w:val="20"/>
              </w:rPr>
              <w:t>staff</w:t>
            </w:r>
            <w:proofErr w:type="gramEnd"/>
            <w:r>
              <w:rPr>
                <w:rFonts w:ascii="Arial" w:hAnsi="Arial" w:cs="Arial"/>
                <w:sz w:val="20"/>
                <w:szCs w:val="20"/>
              </w:rPr>
              <w:t xml:space="preserve"> and </w:t>
            </w:r>
            <w:r w:rsidR="00340483">
              <w:rPr>
                <w:rFonts w:ascii="Arial" w:hAnsi="Arial" w:cs="Arial"/>
                <w:sz w:val="20"/>
                <w:szCs w:val="20"/>
              </w:rPr>
              <w:t xml:space="preserve">the chairman </w:t>
            </w:r>
            <w:r>
              <w:rPr>
                <w:rFonts w:ascii="Arial" w:hAnsi="Arial" w:cs="Arial"/>
                <w:sz w:val="20"/>
                <w:szCs w:val="20"/>
              </w:rPr>
              <w:t>has the role of complaints officer</w:t>
            </w:r>
          </w:p>
        </w:tc>
        <w:tc>
          <w:tcPr>
            <w:tcW w:w="3239" w:type="dxa"/>
            <w:vAlign w:val="center"/>
          </w:tcPr>
          <w:p w14:paraId="794E04E6" w14:textId="42C7D770" w:rsidR="00EB5DC1" w:rsidRPr="00187931" w:rsidRDefault="00EB5DC1" w:rsidP="00BB672F">
            <w:pPr>
              <w:jc w:val="center"/>
              <w:rPr>
                <w:rFonts w:ascii="Arial" w:hAnsi="Arial" w:cs="Arial"/>
                <w:sz w:val="20"/>
                <w:szCs w:val="20"/>
              </w:rPr>
            </w:pPr>
          </w:p>
        </w:tc>
      </w:tr>
      <w:tr w:rsidR="00EB5DC1" w:rsidRPr="00187931" w14:paraId="67FE80E1" w14:textId="77777777" w:rsidTr="00187931">
        <w:tc>
          <w:tcPr>
            <w:tcW w:w="1173" w:type="dxa"/>
            <w:vAlign w:val="center"/>
          </w:tcPr>
          <w:p w14:paraId="5BA31380" w14:textId="662791C6" w:rsidR="00EB5DC1" w:rsidRPr="00187931" w:rsidRDefault="00EB5DC1" w:rsidP="00BB672F">
            <w:pPr>
              <w:jc w:val="center"/>
              <w:rPr>
                <w:rFonts w:ascii="Arial" w:hAnsi="Arial" w:cs="Arial"/>
                <w:sz w:val="20"/>
                <w:szCs w:val="20"/>
              </w:rPr>
            </w:pPr>
            <w:r w:rsidRPr="00187931">
              <w:rPr>
                <w:rFonts w:ascii="Arial" w:hAnsi="Arial" w:cs="Arial"/>
                <w:sz w:val="20"/>
                <w:szCs w:val="20"/>
              </w:rPr>
              <w:t>4.3</w:t>
            </w:r>
          </w:p>
        </w:tc>
        <w:tc>
          <w:tcPr>
            <w:tcW w:w="4449" w:type="dxa"/>
            <w:vAlign w:val="center"/>
          </w:tcPr>
          <w:p w14:paraId="1A2FEEF8" w14:textId="3927318B" w:rsidR="00EB5DC1" w:rsidRPr="00651E5F" w:rsidRDefault="00EB5DC1" w:rsidP="00BB672F">
            <w:pPr>
              <w:pStyle w:val="NoSpacing"/>
              <w:numPr>
                <w:ilvl w:val="0"/>
                <w:numId w:val="0"/>
              </w:numPr>
              <w:spacing w:after="120"/>
              <w:rPr>
                <w:sz w:val="20"/>
                <w:szCs w:val="20"/>
              </w:rPr>
            </w:pPr>
            <w:r w:rsidRPr="00651E5F">
              <w:rPr>
                <w:sz w:val="20"/>
                <w:szCs w:val="20"/>
              </w:rPr>
              <w:t xml:space="preserve">Landlords are expected to prioritise complaint handling and a culture of learning from complaints. All relevant staff must be suitably </w:t>
            </w:r>
            <w:r w:rsidRPr="00651E5F">
              <w:rPr>
                <w:sz w:val="20"/>
                <w:szCs w:val="20"/>
              </w:rPr>
              <w:lastRenderedPageBreak/>
              <w:t>trained in the importance of complaint handling. It is important that complaints are seen as a core service and must be resourced to handle complaints effectively</w:t>
            </w:r>
          </w:p>
        </w:tc>
        <w:tc>
          <w:tcPr>
            <w:tcW w:w="1329" w:type="dxa"/>
            <w:vAlign w:val="center"/>
          </w:tcPr>
          <w:p w14:paraId="3BEF4EED" w14:textId="2B6B8E08" w:rsidR="00EB5DC1" w:rsidRPr="00187931" w:rsidRDefault="009F2F86" w:rsidP="00BB672F">
            <w:pPr>
              <w:jc w:val="center"/>
              <w:rPr>
                <w:rFonts w:ascii="Arial" w:hAnsi="Arial" w:cs="Arial"/>
                <w:sz w:val="20"/>
                <w:szCs w:val="20"/>
              </w:rPr>
            </w:pPr>
            <w:r w:rsidRPr="00187931">
              <w:rPr>
                <w:rFonts w:ascii="Arial" w:hAnsi="Arial" w:cs="Arial"/>
                <w:sz w:val="20"/>
                <w:szCs w:val="20"/>
              </w:rPr>
              <w:lastRenderedPageBreak/>
              <w:t>Y</w:t>
            </w:r>
            <w:r w:rsidR="00565F54" w:rsidRPr="00187931">
              <w:rPr>
                <w:rFonts w:ascii="Arial" w:hAnsi="Arial" w:cs="Arial"/>
                <w:sz w:val="20"/>
                <w:szCs w:val="20"/>
              </w:rPr>
              <w:t>es</w:t>
            </w:r>
          </w:p>
        </w:tc>
        <w:tc>
          <w:tcPr>
            <w:tcW w:w="3758" w:type="dxa"/>
            <w:vAlign w:val="center"/>
          </w:tcPr>
          <w:p w14:paraId="0AB3AD52" w14:textId="77777777" w:rsidR="00EB5DC1" w:rsidRDefault="00651E5F" w:rsidP="00BB672F">
            <w:pPr>
              <w:jc w:val="center"/>
              <w:rPr>
                <w:rFonts w:ascii="Arial" w:hAnsi="Arial" w:cs="Arial"/>
                <w:sz w:val="20"/>
                <w:szCs w:val="20"/>
              </w:rPr>
            </w:pPr>
            <w:r>
              <w:rPr>
                <w:rFonts w:ascii="Arial" w:hAnsi="Arial" w:cs="Arial"/>
                <w:sz w:val="20"/>
                <w:szCs w:val="20"/>
              </w:rPr>
              <w:t xml:space="preserve">Complaints and service requests are now an agenda item for all trustee meetings. </w:t>
            </w:r>
            <w:r w:rsidR="00565F54" w:rsidRPr="00187931">
              <w:rPr>
                <w:rFonts w:ascii="Arial" w:hAnsi="Arial" w:cs="Arial"/>
                <w:sz w:val="20"/>
                <w:szCs w:val="20"/>
              </w:rPr>
              <w:t xml:space="preserve">Scheme Manager working </w:t>
            </w:r>
            <w:r w:rsidR="00565F54" w:rsidRPr="00187931">
              <w:rPr>
                <w:rFonts w:ascii="Arial" w:hAnsi="Arial" w:cs="Arial"/>
                <w:sz w:val="20"/>
                <w:szCs w:val="20"/>
              </w:rPr>
              <w:lastRenderedPageBreak/>
              <w:t>through latest Housing Ombudsman training</w:t>
            </w:r>
            <w:r w:rsidR="007212F9">
              <w:rPr>
                <w:rFonts w:ascii="Arial" w:hAnsi="Arial" w:cs="Arial"/>
                <w:sz w:val="20"/>
                <w:szCs w:val="20"/>
              </w:rPr>
              <w:t>.</w:t>
            </w:r>
          </w:p>
          <w:p w14:paraId="66B3A1BA" w14:textId="5E26186D" w:rsidR="007212F9" w:rsidRPr="00187931" w:rsidRDefault="007212F9" w:rsidP="00BB672F">
            <w:pPr>
              <w:jc w:val="center"/>
              <w:rPr>
                <w:rFonts w:ascii="Arial" w:hAnsi="Arial" w:cs="Arial"/>
                <w:sz w:val="20"/>
                <w:szCs w:val="20"/>
              </w:rPr>
            </w:pPr>
            <w:r>
              <w:rPr>
                <w:rFonts w:ascii="Arial" w:hAnsi="Arial" w:cs="Arial"/>
                <w:sz w:val="20"/>
                <w:szCs w:val="20"/>
              </w:rPr>
              <w:t>Section</w:t>
            </w:r>
            <w:r w:rsidR="00340483">
              <w:rPr>
                <w:rFonts w:ascii="Arial" w:hAnsi="Arial" w:cs="Arial"/>
                <w:sz w:val="20"/>
                <w:szCs w:val="20"/>
              </w:rPr>
              <w:t>s</w:t>
            </w:r>
            <w:r>
              <w:rPr>
                <w:rFonts w:ascii="Arial" w:hAnsi="Arial" w:cs="Arial"/>
                <w:sz w:val="20"/>
                <w:szCs w:val="20"/>
              </w:rPr>
              <w:t xml:space="preserve"> 5.4</w:t>
            </w:r>
            <w:r w:rsidR="00340483">
              <w:rPr>
                <w:rFonts w:ascii="Arial" w:hAnsi="Arial" w:cs="Arial"/>
                <w:sz w:val="20"/>
                <w:szCs w:val="20"/>
              </w:rPr>
              <w:t xml:space="preserve"> and 6.1</w:t>
            </w:r>
            <w:r>
              <w:rPr>
                <w:rFonts w:ascii="Arial" w:hAnsi="Arial" w:cs="Arial"/>
                <w:sz w:val="20"/>
                <w:szCs w:val="20"/>
              </w:rPr>
              <w:t xml:space="preserve"> of complaints policy</w:t>
            </w:r>
          </w:p>
        </w:tc>
        <w:tc>
          <w:tcPr>
            <w:tcW w:w="3239" w:type="dxa"/>
            <w:vAlign w:val="center"/>
          </w:tcPr>
          <w:p w14:paraId="14504F4A" w14:textId="2C011842" w:rsidR="00EB5DC1" w:rsidRPr="00187931" w:rsidRDefault="00565F54" w:rsidP="00BB672F">
            <w:pPr>
              <w:jc w:val="center"/>
              <w:rPr>
                <w:rFonts w:ascii="Arial" w:hAnsi="Arial" w:cs="Arial"/>
                <w:sz w:val="20"/>
                <w:szCs w:val="20"/>
              </w:rPr>
            </w:pPr>
            <w:r w:rsidRPr="00187931">
              <w:rPr>
                <w:rFonts w:ascii="Arial" w:hAnsi="Arial" w:cs="Arial"/>
                <w:sz w:val="20"/>
                <w:szCs w:val="20"/>
              </w:rPr>
              <w:lastRenderedPageBreak/>
              <w:t>Scheme Manager working through latest Housing Ombudsman training</w:t>
            </w:r>
          </w:p>
        </w:tc>
      </w:tr>
    </w:tbl>
    <w:p w14:paraId="4A7F26F3" w14:textId="77777777" w:rsidR="00187931" w:rsidRDefault="00187931" w:rsidP="00EB5DC1">
      <w:pPr>
        <w:pStyle w:val="Heading1"/>
        <w:spacing w:after="120"/>
        <w:rPr>
          <w:rFonts w:cs="Arial"/>
          <w:sz w:val="20"/>
          <w:szCs w:val="20"/>
        </w:rPr>
      </w:pPr>
    </w:p>
    <w:p w14:paraId="135BD1CF" w14:textId="11D243C9" w:rsidR="00EB5DC1" w:rsidRPr="00187931" w:rsidRDefault="00EB5DC1" w:rsidP="00EB5DC1">
      <w:pPr>
        <w:pStyle w:val="Heading1"/>
        <w:spacing w:after="120"/>
        <w:rPr>
          <w:rFonts w:cs="Arial"/>
          <w:sz w:val="20"/>
          <w:szCs w:val="20"/>
        </w:rPr>
      </w:pPr>
      <w:r w:rsidRPr="00187931">
        <w:rPr>
          <w:rFonts w:cs="Arial"/>
          <w:sz w:val="20"/>
          <w:szCs w:val="20"/>
        </w:rPr>
        <w:t xml:space="preserve">Section 5: The Complaint Handling </w:t>
      </w:r>
      <w:r w:rsidR="00DF1ED8" w:rsidRPr="00187931">
        <w:rPr>
          <w:rFonts w:cs="Arial"/>
          <w:sz w:val="20"/>
          <w:szCs w:val="20"/>
        </w:rPr>
        <w:t>Proc</w:t>
      </w:r>
      <w:r w:rsidRPr="00187931">
        <w:rPr>
          <w:rFonts w:cs="Arial"/>
          <w:sz w:val="20"/>
          <w:szCs w:val="20"/>
        </w:rPr>
        <w:t>ess</w:t>
      </w:r>
    </w:p>
    <w:tbl>
      <w:tblPr>
        <w:tblStyle w:val="TableGrid"/>
        <w:tblW w:w="0" w:type="auto"/>
        <w:tblLook w:val="04A0" w:firstRow="1" w:lastRow="0" w:firstColumn="1" w:lastColumn="0" w:noHBand="0" w:noVBand="1"/>
      </w:tblPr>
      <w:tblGrid>
        <w:gridCol w:w="1177"/>
        <w:gridCol w:w="4451"/>
        <w:gridCol w:w="1332"/>
        <w:gridCol w:w="3751"/>
        <w:gridCol w:w="3237"/>
      </w:tblGrid>
      <w:tr w:rsidR="002C5708" w:rsidRPr="00187931" w14:paraId="13284A29" w14:textId="77777777" w:rsidTr="00D1588B">
        <w:tc>
          <w:tcPr>
            <w:tcW w:w="1177" w:type="dxa"/>
            <w:vAlign w:val="center"/>
          </w:tcPr>
          <w:p w14:paraId="63076C28"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Code provision</w:t>
            </w:r>
          </w:p>
        </w:tc>
        <w:tc>
          <w:tcPr>
            <w:tcW w:w="4451" w:type="dxa"/>
            <w:vAlign w:val="center"/>
          </w:tcPr>
          <w:p w14:paraId="2ECD1BDD"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Code requirement</w:t>
            </w:r>
          </w:p>
        </w:tc>
        <w:tc>
          <w:tcPr>
            <w:tcW w:w="1332" w:type="dxa"/>
            <w:vAlign w:val="center"/>
          </w:tcPr>
          <w:p w14:paraId="0DB2C541"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Comply: Yes / No</w:t>
            </w:r>
          </w:p>
        </w:tc>
        <w:tc>
          <w:tcPr>
            <w:tcW w:w="3751" w:type="dxa"/>
            <w:vAlign w:val="center"/>
          </w:tcPr>
          <w:p w14:paraId="1E460B88"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Evidence</w:t>
            </w:r>
          </w:p>
        </w:tc>
        <w:tc>
          <w:tcPr>
            <w:tcW w:w="3237" w:type="dxa"/>
            <w:vAlign w:val="center"/>
          </w:tcPr>
          <w:p w14:paraId="00352DBD" w14:textId="77777777" w:rsidR="00EB5DC1" w:rsidRPr="00187931" w:rsidRDefault="00EB5DC1" w:rsidP="00BB672F">
            <w:pPr>
              <w:jc w:val="center"/>
              <w:rPr>
                <w:rFonts w:ascii="Arial" w:hAnsi="Arial" w:cs="Arial"/>
                <w:sz w:val="20"/>
                <w:szCs w:val="20"/>
              </w:rPr>
            </w:pPr>
            <w:r w:rsidRPr="00187931">
              <w:rPr>
                <w:rFonts w:ascii="Arial" w:hAnsi="Arial" w:cs="Arial"/>
                <w:sz w:val="20"/>
                <w:szCs w:val="20"/>
              </w:rPr>
              <w:t>Commentary / explanation</w:t>
            </w:r>
          </w:p>
        </w:tc>
      </w:tr>
      <w:tr w:rsidR="004E3764" w:rsidRPr="00187931" w14:paraId="1062573F" w14:textId="77777777" w:rsidTr="00074706">
        <w:tc>
          <w:tcPr>
            <w:tcW w:w="1177" w:type="dxa"/>
            <w:vAlign w:val="center"/>
          </w:tcPr>
          <w:p w14:paraId="0BB1B79A" w14:textId="1DA6491F" w:rsidR="004E3764" w:rsidRPr="00187931" w:rsidRDefault="004E3764" w:rsidP="004E3764">
            <w:pPr>
              <w:jc w:val="center"/>
              <w:rPr>
                <w:rFonts w:ascii="Arial" w:hAnsi="Arial" w:cs="Arial"/>
                <w:sz w:val="20"/>
                <w:szCs w:val="20"/>
              </w:rPr>
            </w:pPr>
            <w:r w:rsidRPr="00187931">
              <w:rPr>
                <w:rFonts w:ascii="Arial" w:hAnsi="Arial" w:cs="Arial"/>
                <w:sz w:val="20"/>
                <w:szCs w:val="20"/>
              </w:rPr>
              <w:t>5.1</w:t>
            </w:r>
          </w:p>
        </w:tc>
        <w:tc>
          <w:tcPr>
            <w:tcW w:w="4451" w:type="dxa"/>
            <w:vAlign w:val="center"/>
          </w:tcPr>
          <w:p w14:paraId="34D2E5B6" w14:textId="21824F56" w:rsidR="004E3764" w:rsidRPr="00187931" w:rsidRDefault="004E3764" w:rsidP="004E3764">
            <w:pPr>
              <w:pStyle w:val="NoSpacing"/>
              <w:numPr>
                <w:ilvl w:val="0"/>
                <w:numId w:val="0"/>
              </w:numPr>
              <w:spacing w:after="120"/>
              <w:rPr>
                <w:strike/>
                <w:sz w:val="20"/>
                <w:szCs w:val="20"/>
              </w:rPr>
            </w:pPr>
            <w:r w:rsidRPr="005E5EBC">
              <w:rPr>
                <w:sz w:val="20"/>
                <w:szCs w:val="20"/>
                <w:lang w:eastAsia="en-GB"/>
              </w:rPr>
              <w:t xml:space="preserve">Landlords must have a single policy in place for dealing with complaints covered by this Code. </w:t>
            </w:r>
            <w:r w:rsidRPr="005E5EBC">
              <w:rPr>
                <w:sz w:val="20"/>
                <w:szCs w:val="20"/>
              </w:rPr>
              <w:t>Residents must not be treated differently if they complain.</w:t>
            </w:r>
            <w:r w:rsidRPr="00187931">
              <w:rPr>
                <w:sz w:val="20"/>
                <w:szCs w:val="20"/>
              </w:rPr>
              <w:t xml:space="preserve">  </w:t>
            </w:r>
          </w:p>
        </w:tc>
        <w:tc>
          <w:tcPr>
            <w:tcW w:w="1332" w:type="dxa"/>
            <w:vAlign w:val="center"/>
          </w:tcPr>
          <w:p w14:paraId="19C35082" w14:textId="72607894" w:rsidR="004E3764" w:rsidRPr="00187931" w:rsidRDefault="009F2F86" w:rsidP="004E3764">
            <w:pPr>
              <w:jc w:val="center"/>
              <w:rPr>
                <w:rFonts w:ascii="Arial" w:hAnsi="Arial" w:cs="Arial"/>
                <w:sz w:val="20"/>
                <w:szCs w:val="20"/>
              </w:rPr>
            </w:pPr>
            <w:r w:rsidRPr="00187931">
              <w:rPr>
                <w:rFonts w:ascii="Arial" w:hAnsi="Arial" w:cs="Arial"/>
                <w:sz w:val="20"/>
                <w:szCs w:val="20"/>
              </w:rPr>
              <w:t>Y</w:t>
            </w:r>
            <w:r w:rsidR="004E3764" w:rsidRPr="00187931">
              <w:rPr>
                <w:rFonts w:ascii="Arial" w:hAnsi="Arial" w:cs="Arial"/>
                <w:sz w:val="20"/>
                <w:szCs w:val="20"/>
              </w:rPr>
              <w:t>es</w:t>
            </w:r>
          </w:p>
        </w:tc>
        <w:tc>
          <w:tcPr>
            <w:tcW w:w="3751" w:type="dxa"/>
            <w:vAlign w:val="center"/>
          </w:tcPr>
          <w:p w14:paraId="74F45973" w14:textId="18EC9394" w:rsidR="004E3764" w:rsidRPr="00187931" w:rsidRDefault="004E3764" w:rsidP="004E3764">
            <w:pPr>
              <w:jc w:val="center"/>
              <w:rPr>
                <w:rFonts w:ascii="Arial" w:hAnsi="Arial" w:cs="Arial"/>
                <w:sz w:val="20"/>
                <w:szCs w:val="20"/>
              </w:rPr>
            </w:pPr>
            <w:r w:rsidRPr="00187931">
              <w:rPr>
                <w:rFonts w:ascii="Arial" w:hAnsi="Arial" w:cs="Arial"/>
                <w:sz w:val="20"/>
                <w:szCs w:val="20"/>
              </w:rPr>
              <w:t>There is only one complaints policy</w:t>
            </w:r>
            <w:r w:rsidR="005E5EBC">
              <w:rPr>
                <w:rFonts w:ascii="Arial" w:hAnsi="Arial" w:cs="Arial"/>
                <w:sz w:val="20"/>
                <w:szCs w:val="20"/>
              </w:rPr>
              <w:t>. Also refer to section 1.</w:t>
            </w:r>
            <w:r w:rsidR="007212F9">
              <w:rPr>
                <w:rFonts w:ascii="Arial" w:hAnsi="Arial" w:cs="Arial"/>
                <w:sz w:val="20"/>
                <w:szCs w:val="20"/>
              </w:rPr>
              <w:t>8b.</w:t>
            </w:r>
            <w:r w:rsidRPr="00187931">
              <w:rPr>
                <w:rFonts w:ascii="Arial" w:hAnsi="Arial" w:cs="Arial"/>
                <w:sz w:val="20"/>
                <w:szCs w:val="20"/>
              </w:rPr>
              <w:t xml:space="preserve"> </w:t>
            </w:r>
          </w:p>
        </w:tc>
        <w:tc>
          <w:tcPr>
            <w:tcW w:w="3237" w:type="dxa"/>
          </w:tcPr>
          <w:p w14:paraId="5D1882E4" w14:textId="11A8B266" w:rsidR="004E3764" w:rsidRPr="00187931" w:rsidRDefault="004E3764" w:rsidP="004E3764">
            <w:pPr>
              <w:jc w:val="center"/>
              <w:rPr>
                <w:rFonts w:ascii="Arial" w:hAnsi="Arial" w:cs="Arial"/>
                <w:sz w:val="20"/>
                <w:szCs w:val="20"/>
              </w:rPr>
            </w:pPr>
          </w:p>
        </w:tc>
      </w:tr>
      <w:tr w:rsidR="004E3764" w:rsidRPr="00187931" w14:paraId="67EBA549" w14:textId="77777777" w:rsidTr="00074706">
        <w:tc>
          <w:tcPr>
            <w:tcW w:w="1177" w:type="dxa"/>
            <w:vAlign w:val="center"/>
          </w:tcPr>
          <w:p w14:paraId="27B9CD60" w14:textId="66A0B3D0" w:rsidR="004E3764" w:rsidRPr="00187931" w:rsidRDefault="004E3764" w:rsidP="004E3764">
            <w:pPr>
              <w:jc w:val="center"/>
              <w:rPr>
                <w:rFonts w:ascii="Arial" w:hAnsi="Arial" w:cs="Arial"/>
                <w:sz w:val="20"/>
                <w:szCs w:val="20"/>
              </w:rPr>
            </w:pPr>
            <w:r w:rsidRPr="00187931">
              <w:rPr>
                <w:rFonts w:ascii="Arial" w:hAnsi="Arial" w:cs="Arial"/>
                <w:sz w:val="20"/>
                <w:szCs w:val="20"/>
              </w:rPr>
              <w:t>5.2</w:t>
            </w:r>
          </w:p>
        </w:tc>
        <w:tc>
          <w:tcPr>
            <w:tcW w:w="4451" w:type="dxa"/>
            <w:vAlign w:val="center"/>
          </w:tcPr>
          <w:p w14:paraId="4DC5CF72" w14:textId="0838C1D2" w:rsidR="004E3764" w:rsidRPr="00187931" w:rsidRDefault="004E3764" w:rsidP="004E3764">
            <w:pPr>
              <w:pStyle w:val="NoSpacing"/>
              <w:numPr>
                <w:ilvl w:val="0"/>
                <w:numId w:val="0"/>
              </w:numPr>
              <w:spacing w:after="120"/>
              <w:rPr>
                <w:sz w:val="20"/>
                <w:szCs w:val="20"/>
              </w:rPr>
            </w:pPr>
            <w:r w:rsidRPr="00187931">
              <w:rPr>
                <w:sz w:val="20"/>
                <w:szCs w:val="20"/>
              </w:rPr>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32" w:type="dxa"/>
            <w:vAlign w:val="center"/>
          </w:tcPr>
          <w:p w14:paraId="38B43656" w14:textId="3CD85A08" w:rsidR="004E3764" w:rsidRPr="00187931" w:rsidRDefault="009F2F86" w:rsidP="004E3764">
            <w:pPr>
              <w:jc w:val="center"/>
              <w:rPr>
                <w:rFonts w:ascii="Arial" w:hAnsi="Arial" w:cs="Arial"/>
                <w:sz w:val="20"/>
                <w:szCs w:val="20"/>
              </w:rPr>
            </w:pPr>
            <w:r w:rsidRPr="00187931">
              <w:rPr>
                <w:rFonts w:ascii="Arial" w:hAnsi="Arial" w:cs="Arial"/>
                <w:sz w:val="20"/>
                <w:szCs w:val="20"/>
              </w:rPr>
              <w:t>Y</w:t>
            </w:r>
            <w:r w:rsidR="004E3764" w:rsidRPr="00187931">
              <w:rPr>
                <w:rFonts w:ascii="Arial" w:hAnsi="Arial" w:cs="Arial"/>
                <w:sz w:val="20"/>
                <w:szCs w:val="20"/>
              </w:rPr>
              <w:t>es</w:t>
            </w:r>
          </w:p>
        </w:tc>
        <w:tc>
          <w:tcPr>
            <w:tcW w:w="3751" w:type="dxa"/>
            <w:vAlign w:val="center"/>
          </w:tcPr>
          <w:p w14:paraId="7495469F" w14:textId="3F20F0DF" w:rsidR="004E3764" w:rsidRPr="00187931" w:rsidRDefault="005E5EBC" w:rsidP="004E3764">
            <w:pPr>
              <w:jc w:val="center"/>
              <w:rPr>
                <w:rFonts w:ascii="Arial" w:hAnsi="Arial" w:cs="Arial"/>
                <w:sz w:val="20"/>
                <w:szCs w:val="20"/>
              </w:rPr>
            </w:pPr>
            <w:r>
              <w:rPr>
                <w:rFonts w:ascii="Arial" w:hAnsi="Arial" w:cs="Arial"/>
                <w:sz w:val="20"/>
                <w:szCs w:val="20"/>
              </w:rPr>
              <w:t>The policy only has 2 stages</w:t>
            </w:r>
          </w:p>
        </w:tc>
        <w:tc>
          <w:tcPr>
            <w:tcW w:w="3237" w:type="dxa"/>
          </w:tcPr>
          <w:p w14:paraId="1DC3499C" w14:textId="0FD0B7D8" w:rsidR="004E3764" w:rsidRPr="00187931" w:rsidRDefault="004E3764" w:rsidP="004E3764">
            <w:pPr>
              <w:jc w:val="center"/>
              <w:rPr>
                <w:rFonts w:ascii="Arial" w:hAnsi="Arial" w:cs="Arial"/>
                <w:sz w:val="20"/>
                <w:szCs w:val="20"/>
              </w:rPr>
            </w:pPr>
          </w:p>
        </w:tc>
      </w:tr>
      <w:tr w:rsidR="002C5708" w:rsidRPr="00187931" w14:paraId="7A2375FA" w14:textId="77777777" w:rsidTr="00D1588B">
        <w:tc>
          <w:tcPr>
            <w:tcW w:w="1177" w:type="dxa"/>
            <w:vAlign w:val="center"/>
          </w:tcPr>
          <w:p w14:paraId="5630C386" w14:textId="21F67660" w:rsidR="00EB5DC1" w:rsidRPr="00187931" w:rsidRDefault="00DF1ED8" w:rsidP="00BB672F">
            <w:pPr>
              <w:jc w:val="center"/>
              <w:rPr>
                <w:rFonts w:ascii="Arial" w:hAnsi="Arial" w:cs="Arial"/>
                <w:sz w:val="20"/>
                <w:szCs w:val="20"/>
              </w:rPr>
            </w:pPr>
            <w:r w:rsidRPr="00187931">
              <w:rPr>
                <w:rFonts w:ascii="Arial" w:hAnsi="Arial" w:cs="Arial"/>
                <w:sz w:val="20"/>
                <w:szCs w:val="20"/>
              </w:rPr>
              <w:t>5.3</w:t>
            </w:r>
          </w:p>
        </w:tc>
        <w:tc>
          <w:tcPr>
            <w:tcW w:w="4451" w:type="dxa"/>
            <w:vAlign w:val="center"/>
          </w:tcPr>
          <w:p w14:paraId="27C9DC00" w14:textId="748BA9FD" w:rsidR="00EB5DC1" w:rsidRPr="00187931" w:rsidRDefault="00F6720A" w:rsidP="00BB672F">
            <w:pPr>
              <w:pStyle w:val="NoSpacing"/>
              <w:numPr>
                <w:ilvl w:val="0"/>
                <w:numId w:val="0"/>
              </w:numPr>
              <w:spacing w:after="120"/>
              <w:rPr>
                <w:sz w:val="20"/>
                <w:szCs w:val="20"/>
              </w:rPr>
            </w:pPr>
            <w:r w:rsidRPr="00187931">
              <w:rPr>
                <w:sz w:val="20"/>
                <w:szCs w:val="20"/>
              </w:rPr>
              <w:t>A process with more than two stages is not acceptable under any circumstances as this will make the complaint process unduly long and delay access to the Ombudsman.</w:t>
            </w:r>
          </w:p>
        </w:tc>
        <w:tc>
          <w:tcPr>
            <w:tcW w:w="1332" w:type="dxa"/>
            <w:vAlign w:val="center"/>
          </w:tcPr>
          <w:p w14:paraId="0609AA32" w14:textId="2C1A2E86" w:rsidR="00EB5DC1" w:rsidRPr="00187931" w:rsidRDefault="009F2F86" w:rsidP="00BB672F">
            <w:pPr>
              <w:jc w:val="center"/>
              <w:rPr>
                <w:rFonts w:ascii="Arial" w:hAnsi="Arial" w:cs="Arial"/>
                <w:sz w:val="20"/>
                <w:szCs w:val="20"/>
              </w:rPr>
            </w:pPr>
            <w:r w:rsidRPr="00187931">
              <w:rPr>
                <w:rFonts w:ascii="Arial" w:hAnsi="Arial" w:cs="Arial"/>
                <w:sz w:val="20"/>
                <w:szCs w:val="20"/>
              </w:rPr>
              <w:t>Y</w:t>
            </w:r>
            <w:r w:rsidR="00565F54" w:rsidRPr="00187931">
              <w:rPr>
                <w:rFonts w:ascii="Arial" w:hAnsi="Arial" w:cs="Arial"/>
                <w:sz w:val="20"/>
                <w:szCs w:val="20"/>
              </w:rPr>
              <w:t>es</w:t>
            </w:r>
          </w:p>
        </w:tc>
        <w:tc>
          <w:tcPr>
            <w:tcW w:w="3751" w:type="dxa"/>
            <w:vAlign w:val="center"/>
          </w:tcPr>
          <w:p w14:paraId="3BD2EA80" w14:textId="4DCAFCD0" w:rsidR="00EB5DC1" w:rsidRPr="00187931" w:rsidRDefault="005E5EBC" w:rsidP="00BB672F">
            <w:pPr>
              <w:jc w:val="center"/>
              <w:rPr>
                <w:rFonts w:ascii="Arial" w:hAnsi="Arial" w:cs="Arial"/>
                <w:sz w:val="20"/>
                <w:szCs w:val="20"/>
              </w:rPr>
            </w:pPr>
            <w:r>
              <w:rPr>
                <w:rFonts w:ascii="Arial" w:hAnsi="Arial" w:cs="Arial"/>
                <w:sz w:val="20"/>
                <w:szCs w:val="20"/>
              </w:rPr>
              <w:t>The policy only has 2 stages</w:t>
            </w:r>
          </w:p>
        </w:tc>
        <w:tc>
          <w:tcPr>
            <w:tcW w:w="3237" w:type="dxa"/>
            <w:vAlign w:val="center"/>
          </w:tcPr>
          <w:p w14:paraId="257AFC08" w14:textId="2F512AA0" w:rsidR="00EB5DC1" w:rsidRPr="00187931" w:rsidRDefault="00EB5DC1" w:rsidP="00BB672F">
            <w:pPr>
              <w:jc w:val="center"/>
              <w:rPr>
                <w:rFonts w:ascii="Arial" w:hAnsi="Arial" w:cs="Arial"/>
                <w:sz w:val="20"/>
                <w:szCs w:val="20"/>
              </w:rPr>
            </w:pPr>
          </w:p>
        </w:tc>
      </w:tr>
      <w:tr w:rsidR="002C5708" w:rsidRPr="00187931" w14:paraId="01FE23FF" w14:textId="77777777" w:rsidTr="00D1588B">
        <w:tc>
          <w:tcPr>
            <w:tcW w:w="1177" w:type="dxa"/>
            <w:vAlign w:val="center"/>
          </w:tcPr>
          <w:p w14:paraId="3CFD0066" w14:textId="398F448C" w:rsidR="00DF1ED8" w:rsidRPr="00187931" w:rsidRDefault="00DF1ED8" w:rsidP="00BB672F">
            <w:pPr>
              <w:jc w:val="center"/>
              <w:rPr>
                <w:rFonts w:ascii="Arial" w:hAnsi="Arial" w:cs="Arial"/>
                <w:sz w:val="20"/>
                <w:szCs w:val="20"/>
              </w:rPr>
            </w:pPr>
            <w:r w:rsidRPr="00187931">
              <w:rPr>
                <w:rFonts w:ascii="Arial" w:hAnsi="Arial" w:cs="Arial"/>
                <w:sz w:val="20"/>
                <w:szCs w:val="20"/>
              </w:rPr>
              <w:t>5.4</w:t>
            </w:r>
          </w:p>
        </w:tc>
        <w:tc>
          <w:tcPr>
            <w:tcW w:w="4451" w:type="dxa"/>
            <w:vAlign w:val="center"/>
          </w:tcPr>
          <w:p w14:paraId="51052CB5" w14:textId="79E163D0" w:rsidR="002B4327" w:rsidRPr="00187931" w:rsidRDefault="00F6720A" w:rsidP="0005514A">
            <w:pPr>
              <w:pStyle w:val="NoSpacing"/>
              <w:numPr>
                <w:ilvl w:val="0"/>
                <w:numId w:val="0"/>
              </w:numPr>
              <w:spacing w:after="120"/>
              <w:rPr>
                <w:sz w:val="20"/>
                <w:szCs w:val="20"/>
              </w:rPr>
            </w:pPr>
            <w:r w:rsidRPr="00187931">
              <w:rPr>
                <w:rStyle w:val="normaltextrun"/>
                <w:color w:val="000000"/>
                <w:sz w:val="20"/>
                <w:szCs w:val="2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sidRPr="00187931">
              <w:rPr>
                <w:rStyle w:val="normaltextrun"/>
                <w:color w:val="000000"/>
                <w:sz w:val="20"/>
                <w:szCs w:val="20"/>
                <w:shd w:val="clear" w:color="auto" w:fill="FFFFFF"/>
              </w:rPr>
              <w:t>.</w:t>
            </w:r>
          </w:p>
        </w:tc>
        <w:tc>
          <w:tcPr>
            <w:tcW w:w="1332" w:type="dxa"/>
            <w:vAlign w:val="center"/>
          </w:tcPr>
          <w:p w14:paraId="4E910BEC" w14:textId="5A9C0F51" w:rsidR="00DF1ED8" w:rsidRPr="00187931" w:rsidRDefault="004E3764" w:rsidP="00BB672F">
            <w:pPr>
              <w:jc w:val="center"/>
              <w:rPr>
                <w:rFonts w:ascii="Arial" w:hAnsi="Arial" w:cs="Arial"/>
                <w:sz w:val="20"/>
                <w:szCs w:val="20"/>
              </w:rPr>
            </w:pPr>
            <w:r w:rsidRPr="00187931">
              <w:rPr>
                <w:rFonts w:ascii="Arial" w:hAnsi="Arial" w:cs="Arial"/>
                <w:sz w:val="20"/>
                <w:szCs w:val="20"/>
              </w:rPr>
              <w:t>N/A</w:t>
            </w:r>
          </w:p>
        </w:tc>
        <w:tc>
          <w:tcPr>
            <w:tcW w:w="3751" w:type="dxa"/>
            <w:vAlign w:val="center"/>
          </w:tcPr>
          <w:p w14:paraId="2D83335A" w14:textId="28DC5F97" w:rsidR="00DF1ED8" w:rsidRPr="00187931" w:rsidRDefault="004E3764" w:rsidP="00BB672F">
            <w:pPr>
              <w:jc w:val="center"/>
              <w:rPr>
                <w:rFonts w:ascii="Arial" w:hAnsi="Arial" w:cs="Arial"/>
                <w:sz w:val="20"/>
                <w:szCs w:val="20"/>
              </w:rPr>
            </w:pPr>
            <w:r w:rsidRPr="00187931">
              <w:rPr>
                <w:rFonts w:ascii="Arial" w:hAnsi="Arial" w:cs="Arial"/>
                <w:sz w:val="20"/>
                <w:szCs w:val="20"/>
              </w:rPr>
              <w:t>Response not handled by third party</w:t>
            </w:r>
            <w:r w:rsidR="00565F54" w:rsidRPr="00187931">
              <w:rPr>
                <w:rFonts w:ascii="Arial" w:hAnsi="Arial" w:cs="Arial"/>
                <w:sz w:val="20"/>
                <w:szCs w:val="20"/>
              </w:rPr>
              <w:t xml:space="preserve"> </w:t>
            </w:r>
          </w:p>
        </w:tc>
        <w:tc>
          <w:tcPr>
            <w:tcW w:w="3237" w:type="dxa"/>
            <w:vAlign w:val="center"/>
          </w:tcPr>
          <w:p w14:paraId="1D55DCA3" w14:textId="0A5ECDD0" w:rsidR="00DF1ED8" w:rsidRPr="00187931" w:rsidRDefault="0027376C" w:rsidP="00BB672F">
            <w:pPr>
              <w:jc w:val="center"/>
              <w:rPr>
                <w:rFonts w:ascii="Arial" w:hAnsi="Arial" w:cs="Arial"/>
                <w:sz w:val="20"/>
                <w:szCs w:val="20"/>
              </w:rPr>
            </w:pPr>
            <w:r>
              <w:rPr>
                <w:rFonts w:ascii="Arial" w:hAnsi="Arial" w:cs="Arial"/>
                <w:sz w:val="20"/>
                <w:szCs w:val="20"/>
              </w:rPr>
              <w:t>NA</w:t>
            </w:r>
          </w:p>
        </w:tc>
      </w:tr>
      <w:tr w:rsidR="00397B03" w:rsidRPr="00187931" w14:paraId="11B8688B" w14:textId="77777777" w:rsidTr="00272D4C">
        <w:tc>
          <w:tcPr>
            <w:tcW w:w="1177" w:type="dxa"/>
            <w:vAlign w:val="center"/>
          </w:tcPr>
          <w:p w14:paraId="3F588DF2" w14:textId="10A9725D" w:rsidR="00397B03" w:rsidRPr="00187931" w:rsidRDefault="00397B03" w:rsidP="00397B03">
            <w:pPr>
              <w:jc w:val="center"/>
              <w:rPr>
                <w:rFonts w:ascii="Arial" w:hAnsi="Arial" w:cs="Arial"/>
                <w:sz w:val="20"/>
                <w:szCs w:val="20"/>
              </w:rPr>
            </w:pPr>
            <w:r w:rsidRPr="00187931">
              <w:rPr>
                <w:rFonts w:ascii="Arial" w:hAnsi="Arial" w:cs="Arial"/>
                <w:sz w:val="20"/>
                <w:szCs w:val="20"/>
              </w:rPr>
              <w:t>5.5</w:t>
            </w:r>
          </w:p>
        </w:tc>
        <w:tc>
          <w:tcPr>
            <w:tcW w:w="4451" w:type="dxa"/>
            <w:vAlign w:val="center"/>
          </w:tcPr>
          <w:p w14:paraId="434A660A" w14:textId="18CBFBE4" w:rsidR="00397B03" w:rsidRPr="00187931" w:rsidRDefault="00397B03" w:rsidP="00397B03">
            <w:pPr>
              <w:pStyle w:val="NoSpacing"/>
              <w:numPr>
                <w:ilvl w:val="0"/>
                <w:numId w:val="0"/>
              </w:numPr>
              <w:spacing w:after="120"/>
              <w:rPr>
                <w:sz w:val="20"/>
                <w:szCs w:val="20"/>
              </w:rPr>
            </w:pPr>
            <w:r w:rsidRPr="00187931">
              <w:rPr>
                <w:rStyle w:val="normaltextrun"/>
                <w:rFonts w:eastAsiaTheme="majorEastAsia"/>
                <w:color w:val="000000"/>
                <w:sz w:val="20"/>
                <w:szCs w:val="20"/>
                <w:shd w:val="clear" w:color="auto" w:fill="FFFFFF"/>
              </w:rPr>
              <w:t>Landlords are responsible for ensuring that any third parties handle complaints in line with the Code. </w:t>
            </w:r>
            <w:r w:rsidRPr="00187931">
              <w:rPr>
                <w:rStyle w:val="eop"/>
                <w:color w:val="000000"/>
                <w:sz w:val="20"/>
                <w:szCs w:val="20"/>
                <w:shd w:val="clear" w:color="auto" w:fill="FFFFFF"/>
              </w:rPr>
              <w:t> </w:t>
            </w:r>
          </w:p>
        </w:tc>
        <w:tc>
          <w:tcPr>
            <w:tcW w:w="1332" w:type="dxa"/>
            <w:vAlign w:val="center"/>
          </w:tcPr>
          <w:p w14:paraId="18396168" w14:textId="5A9E9C2F" w:rsidR="00397B03" w:rsidRPr="00187931" w:rsidRDefault="00187931" w:rsidP="00397B03">
            <w:pPr>
              <w:jc w:val="center"/>
              <w:rPr>
                <w:rFonts w:ascii="Arial" w:hAnsi="Arial" w:cs="Arial"/>
                <w:sz w:val="20"/>
                <w:szCs w:val="20"/>
              </w:rPr>
            </w:pPr>
            <w:r>
              <w:rPr>
                <w:rFonts w:ascii="Arial" w:hAnsi="Arial" w:cs="Arial"/>
                <w:sz w:val="20"/>
                <w:szCs w:val="20"/>
              </w:rPr>
              <w:t>NA</w:t>
            </w:r>
          </w:p>
        </w:tc>
        <w:tc>
          <w:tcPr>
            <w:tcW w:w="3751" w:type="dxa"/>
          </w:tcPr>
          <w:p w14:paraId="6C5A891A" w14:textId="10B7FD16" w:rsidR="00397B03" w:rsidRPr="00187931" w:rsidRDefault="00187931" w:rsidP="00397B03">
            <w:pPr>
              <w:jc w:val="center"/>
              <w:rPr>
                <w:rFonts w:ascii="Arial" w:hAnsi="Arial" w:cs="Arial"/>
                <w:sz w:val="20"/>
                <w:szCs w:val="20"/>
              </w:rPr>
            </w:pPr>
            <w:r>
              <w:rPr>
                <w:rFonts w:ascii="Arial" w:hAnsi="Arial" w:cs="Arial"/>
                <w:sz w:val="20"/>
                <w:szCs w:val="20"/>
              </w:rPr>
              <w:t>NA</w:t>
            </w:r>
          </w:p>
        </w:tc>
        <w:tc>
          <w:tcPr>
            <w:tcW w:w="3237" w:type="dxa"/>
          </w:tcPr>
          <w:p w14:paraId="684A9EBB" w14:textId="44B8EE9E" w:rsidR="00397B03" w:rsidRPr="00187931" w:rsidRDefault="00187931" w:rsidP="00397B03">
            <w:pPr>
              <w:jc w:val="center"/>
              <w:rPr>
                <w:rFonts w:ascii="Arial" w:hAnsi="Arial" w:cs="Arial"/>
                <w:sz w:val="20"/>
                <w:szCs w:val="20"/>
              </w:rPr>
            </w:pPr>
            <w:r>
              <w:rPr>
                <w:rFonts w:ascii="Arial" w:hAnsi="Arial" w:cs="Arial"/>
                <w:sz w:val="20"/>
                <w:szCs w:val="20"/>
              </w:rPr>
              <w:t>NA</w:t>
            </w:r>
            <w:r w:rsidR="00397B03" w:rsidRPr="00187931">
              <w:rPr>
                <w:rFonts w:ascii="Arial" w:hAnsi="Arial" w:cs="Arial"/>
                <w:sz w:val="20"/>
                <w:szCs w:val="20"/>
              </w:rPr>
              <w:t xml:space="preserve"> </w:t>
            </w:r>
          </w:p>
        </w:tc>
      </w:tr>
      <w:tr w:rsidR="004E3764" w:rsidRPr="00187931" w14:paraId="7EF91CAC" w14:textId="77777777" w:rsidTr="00C6649C">
        <w:tc>
          <w:tcPr>
            <w:tcW w:w="1177" w:type="dxa"/>
            <w:vAlign w:val="center"/>
          </w:tcPr>
          <w:p w14:paraId="6B6F4C4A" w14:textId="434DBA36" w:rsidR="004E3764" w:rsidRPr="00187931" w:rsidRDefault="004E3764" w:rsidP="004E3764">
            <w:pPr>
              <w:jc w:val="center"/>
              <w:rPr>
                <w:rFonts w:ascii="Arial" w:hAnsi="Arial" w:cs="Arial"/>
                <w:sz w:val="20"/>
                <w:szCs w:val="20"/>
              </w:rPr>
            </w:pPr>
            <w:r w:rsidRPr="00187931">
              <w:rPr>
                <w:rFonts w:ascii="Arial" w:hAnsi="Arial" w:cs="Arial"/>
                <w:sz w:val="20"/>
                <w:szCs w:val="20"/>
              </w:rPr>
              <w:t>5.6</w:t>
            </w:r>
          </w:p>
        </w:tc>
        <w:tc>
          <w:tcPr>
            <w:tcW w:w="4451" w:type="dxa"/>
            <w:vAlign w:val="center"/>
          </w:tcPr>
          <w:p w14:paraId="27CEB243" w14:textId="1CBAE42A" w:rsidR="004E3764" w:rsidRPr="00187931" w:rsidRDefault="004E3764" w:rsidP="004E3764">
            <w:pPr>
              <w:pStyle w:val="NoSpacing"/>
              <w:numPr>
                <w:ilvl w:val="0"/>
                <w:numId w:val="0"/>
              </w:numPr>
              <w:spacing w:after="120"/>
              <w:rPr>
                <w:sz w:val="20"/>
                <w:szCs w:val="20"/>
              </w:rPr>
            </w:pPr>
            <w:r w:rsidRPr="00187931">
              <w:rPr>
                <w:rStyle w:val="normaltextrun"/>
                <w:rFonts w:eastAsiaTheme="majorEastAsia"/>
                <w:color w:val="000000"/>
                <w:sz w:val="20"/>
                <w:szCs w:val="20"/>
                <w:shd w:val="clear" w:color="auto" w:fill="FFFFFF"/>
              </w:rPr>
              <w:t xml:space="preserve">When a complaint is logged at Stage 1 or escalated to Stage 2, landlords must set out </w:t>
            </w:r>
            <w:r w:rsidRPr="00187931">
              <w:rPr>
                <w:rStyle w:val="normaltextrun"/>
                <w:rFonts w:eastAsiaTheme="majorEastAsia"/>
                <w:color w:val="000000"/>
                <w:sz w:val="20"/>
                <w:szCs w:val="20"/>
                <w:shd w:val="clear" w:color="auto" w:fill="FFFFFF"/>
              </w:rPr>
              <w:lastRenderedPageBreak/>
              <w:t>their understanding of the complaint and the outcomes the resident is seeking. The Code will refer to this as “the complaint definition”. If any aspect of the complaint is unclear, the resident must be asked for clarification.</w:t>
            </w:r>
            <w:r w:rsidRPr="00187931">
              <w:rPr>
                <w:rStyle w:val="eop"/>
                <w:color w:val="000000"/>
                <w:sz w:val="20"/>
                <w:szCs w:val="20"/>
                <w:shd w:val="clear" w:color="auto" w:fill="FFFFFF"/>
              </w:rPr>
              <w:t> </w:t>
            </w:r>
          </w:p>
        </w:tc>
        <w:tc>
          <w:tcPr>
            <w:tcW w:w="1332" w:type="dxa"/>
            <w:vAlign w:val="center"/>
          </w:tcPr>
          <w:p w14:paraId="3F998616" w14:textId="1D736F32" w:rsidR="004E3764" w:rsidRPr="00187931" w:rsidRDefault="00187931" w:rsidP="004E3764">
            <w:pPr>
              <w:jc w:val="center"/>
              <w:rPr>
                <w:rFonts w:ascii="Arial" w:hAnsi="Arial" w:cs="Arial"/>
                <w:sz w:val="20"/>
                <w:szCs w:val="20"/>
              </w:rPr>
            </w:pPr>
            <w:r>
              <w:rPr>
                <w:rFonts w:ascii="Arial" w:hAnsi="Arial" w:cs="Arial"/>
                <w:sz w:val="20"/>
                <w:szCs w:val="20"/>
              </w:rPr>
              <w:lastRenderedPageBreak/>
              <w:t>yes</w:t>
            </w:r>
          </w:p>
        </w:tc>
        <w:tc>
          <w:tcPr>
            <w:tcW w:w="3751" w:type="dxa"/>
            <w:vAlign w:val="center"/>
          </w:tcPr>
          <w:p w14:paraId="7FB9DA59" w14:textId="6756315D" w:rsidR="004E3764" w:rsidRPr="00187931" w:rsidRDefault="00DD3F43" w:rsidP="004E3764">
            <w:pPr>
              <w:jc w:val="center"/>
              <w:rPr>
                <w:rFonts w:ascii="Arial" w:hAnsi="Arial" w:cs="Arial"/>
                <w:sz w:val="20"/>
                <w:szCs w:val="20"/>
              </w:rPr>
            </w:pPr>
            <w:r>
              <w:rPr>
                <w:rFonts w:ascii="Arial" w:hAnsi="Arial" w:cs="Arial"/>
                <w:sz w:val="20"/>
                <w:szCs w:val="20"/>
              </w:rPr>
              <w:t xml:space="preserve">Section </w:t>
            </w:r>
            <w:r w:rsidR="007212F9">
              <w:rPr>
                <w:rFonts w:ascii="Arial" w:hAnsi="Arial" w:cs="Arial"/>
                <w:sz w:val="20"/>
                <w:szCs w:val="20"/>
              </w:rPr>
              <w:t>7.2</w:t>
            </w:r>
            <w:r>
              <w:rPr>
                <w:rFonts w:ascii="Arial" w:hAnsi="Arial" w:cs="Arial"/>
                <w:sz w:val="20"/>
                <w:szCs w:val="20"/>
              </w:rPr>
              <w:t xml:space="preserve"> and </w:t>
            </w:r>
            <w:r w:rsidR="007212F9">
              <w:rPr>
                <w:rFonts w:ascii="Arial" w:hAnsi="Arial" w:cs="Arial"/>
                <w:sz w:val="20"/>
                <w:szCs w:val="20"/>
              </w:rPr>
              <w:t>8.3</w:t>
            </w:r>
            <w:r>
              <w:rPr>
                <w:rFonts w:ascii="Arial" w:hAnsi="Arial" w:cs="Arial"/>
                <w:sz w:val="20"/>
                <w:szCs w:val="20"/>
              </w:rPr>
              <w:t xml:space="preserve"> of Complaints P</w:t>
            </w:r>
            <w:r w:rsidR="00187931">
              <w:rPr>
                <w:rFonts w:ascii="Arial" w:hAnsi="Arial" w:cs="Arial"/>
                <w:sz w:val="20"/>
                <w:szCs w:val="20"/>
              </w:rPr>
              <w:t>olicy</w:t>
            </w:r>
            <w:r w:rsidR="009F2F86" w:rsidRPr="00187931">
              <w:rPr>
                <w:rFonts w:ascii="Arial" w:hAnsi="Arial" w:cs="Arial"/>
                <w:sz w:val="20"/>
                <w:szCs w:val="20"/>
              </w:rPr>
              <w:t xml:space="preserve">  </w:t>
            </w:r>
          </w:p>
        </w:tc>
        <w:tc>
          <w:tcPr>
            <w:tcW w:w="3237" w:type="dxa"/>
          </w:tcPr>
          <w:p w14:paraId="17FA78CD" w14:textId="5E95EA45" w:rsidR="004E3764" w:rsidRPr="00187931" w:rsidRDefault="004E3764" w:rsidP="004E3764">
            <w:pPr>
              <w:jc w:val="center"/>
              <w:rPr>
                <w:rFonts w:ascii="Arial" w:hAnsi="Arial" w:cs="Arial"/>
                <w:sz w:val="20"/>
                <w:szCs w:val="20"/>
              </w:rPr>
            </w:pPr>
          </w:p>
        </w:tc>
      </w:tr>
      <w:tr w:rsidR="00397B03" w:rsidRPr="00187931" w14:paraId="663EFC93" w14:textId="77777777" w:rsidTr="00C118C8">
        <w:tc>
          <w:tcPr>
            <w:tcW w:w="1177" w:type="dxa"/>
            <w:vAlign w:val="center"/>
          </w:tcPr>
          <w:p w14:paraId="72DBE93F" w14:textId="68DF2F46" w:rsidR="00397B03" w:rsidRPr="00187931" w:rsidRDefault="00397B03" w:rsidP="00397B03">
            <w:pPr>
              <w:jc w:val="center"/>
              <w:rPr>
                <w:rFonts w:ascii="Arial" w:hAnsi="Arial" w:cs="Arial"/>
                <w:sz w:val="20"/>
                <w:szCs w:val="20"/>
              </w:rPr>
            </w:pPr>
            <w:r w:rsidRPr="00187931">
              <w:rPr>
                <w:rFonts w:ascii="Arial" w:hAnsi="Arial" w:cs="Arial"/>
                <w:sz w:val="20"/>
                <w:szCs w:val="20"/>
              </w:rPr>
              <w:t>5.7</w:t>
            </w:r>
          </w:p>
        </w:tc>
        <w:tc>
          <w:tcPr>
            <w:tcW w:w="4451" w:type="dxa"/>
            <w:vAlign w:val="center"/>
          </w:tcPr>
          <w:p w14:paraId="7990097F" w14:textId="3F9420F2" w:rsidR="00397B03" w:rsidRPr="00187931" w:rsidRDefault="00397B03" w:rsidP="00397B03">
            <w:pPr>
              <w:pStyle w:val="NoSpacing"/>
              <w:numPr>
                <w:ilvl w:val="0"/>
                <w:numId w:val="0"/>
              </w:numPr>
              <w:spacing w:after="120"/>
              <w:rPr>
                <w:sz w:val="20"/>
                <w:szCs w:val="20"/>
              </w:rPr>
            </w:pPr>
            <w:r w:rsidRPr="005E5EBC">
              <w:rPr>
                <w:rStyle w:val="normaltextrun"/>
                <w:rFonts w:eastAsiaTheme="majorEastAsia"/>
                <w:color w:val="000000"/>
                <w:sz w:val="20"/>
                <w:szCs w:val="20"/>
                <w:shd w:val="clear" w:color="auto" w:fill="FFFFFF"/>
              </w:rPr>
              <w:t>When a complaint is acknowledged at either stage, landlords must be clear which aspects of the complaint they are, and are not, responsible for and clarify any areas where this is not clear.</w:t>
            </w:r>
            <w:r w:rsidRPr="00187931">
              <w:rPr>
                <w:rStyle w:val="normaltextrun"/>
                <w:rFonts w:eastAsiaTheme="majorEastAsia"/>
                <w:color w:val="000000"/>
                <w:sz w:val="20"/>
                <w:szCs w:val="20"/>
                <w:shd w:val="clear" w:color="auto" w:fill="FFFFFF"/>
              </w:rPr>
              <w:t> </w:t>
            </w:r>
            <w:r w:rsidRPr="00187931">
              <w:rPr>
                <w:rStyle w:val="eop"/>
                <w:color w:val="000000"/>
                <w:sz w:val="20"/>
                <w:szCs w:val="20"/>
                <w:shd w:val="clear" w:color="auto" w:fill="FFFFFF"/>
              </w:rPr>
              <w:t> </w:t>
            </w:r>
          </w:p>
        </w:tc>
        <w:tc>
          <w:tcPr>
            <w:tcW w:w="1332" w:type="dxa"/>
            <w:vAlign w:val="center"/>
          </w:tcPr>
          <w:p w14:paraId="25C957D5" w14:textId="55DED1A1" w:rsidR="00397B03" w:rsidRPr="00187931" w:rsidRDefault="00187931" w:rsidP="00397B03">
            <w:pPr>
              <w:jc w:val="center"/>
              <w:rPr>
                <w:rFonts w:ascii="Arial" w:hAnsi="Arial" w:cs="Arial"/>
                <w:sz w:val="20"/>
                <w:szCs w:val="20"/>
              </w:rPr>
            </w:pPr>
            <w:r>
              <w:rPr>
                <w:rFonts w:ascii="Arial" w:hAnsi="Arial" w:cs="Arial"/>
                <w:sz w:val="20"/>
                <w:szCs w:val="20"/>
              </w:rPr>
              <w:t>Yes</w:t>
            </w:r>
          </w:p>
        </w:tc>
        <w:tc>
          <w:tcPr>
            <w:tcW w:w="3751" w:type="dxa"/>
          </w:tcPr>
          <w:p w14:paraId="383B423F" w14:textId="10501364" w:rsidR="00397B03" w:rsidRPr="00187931" w:rsidRDefault="00DD3F43" w:rsidP="00397B03">
            <w:pPr>
              <w:jc w:val="center"/>
              <w:rPr>
                <w:rFonts w:ascii="Arial" w:hAnsi="Arial" w:cs="Arial"/>
                <w:sz w:val="20"/>
                <w:szCs w:val="20"/>
              </w:rPr>
            </w:pPr>
            <w:r>
              <w:rPr>
                <w:rFonts w:ascii="Arial" w:hAnsi="Arial" w:cs="Arial"/>
                <w:sz w:val="20"/>
                <w:szCs w:val="20"/>
              </w:rPr>
              <w:t>Section</w:t>
            </w:r>
            <w:r w:rsidR="00340483">
              <w:rPr>
                <w:rFonts w:ascii="Arial" w:hAnsi="Arial" w:cs="Arial"/>
                <w:sz w:val="20"/>
                <w:szCs w:val="20"/>
              </w:rPr>
              <w:t>s</w:t>
            </w:r>
            <w:r>
              <w:rPr>
                <w:rFonts w:ascii="Arial" w:hAnsi="Arial" w:cs="Arial"/>
                <w:sz w:val="20"/>
                <w:szCs w:val="20"/>
              </w:rPr>
              <w:t xml:space="preserve"> </w:t>
            </w:r>
            <w:r w:rsidR="007212F9">
              <w:rPr>
                <w:rFonts w:ascii="Arial" w:hAnsi="Arial" w:cs="Arial"/>
                <w:sz w:val="20"/>
                <w:szCs w:val="20"/>
              </w:rPr>
              <w:t>7.2</w:t>
            </w:r>
            <w:r w:rsidR="00340483">
              <w:rPr>
                <w:rFonts w:ascii="Arial" w:hAnsi="Arial" w:cs="Arial"/>
                <w:sz w:val="20"/>
                <w:szCs w:val="20"/>
              </w:rPr>
              <w:t xml:space="preserve"> and </w:t>
            </w:r>
            <w:proofErr w:type="gramStart"/>
            <w:r w:rsidR="00340483">
              <w:rPr>
                <w:rFonts w:ascii="Arial" w:hAnsi="Arial" w:cs="Arial"/>
                <w:sz w:val="20"/>
                <w:szCs w:val="20"/>
              </w:rPr>
              <w:t xml:space="preserve">8.3 </w:t>
            </w:r>
            <w:r>
              <w:rPr>
                <w:rFonts w:ascii="Arial" w:hAnsi="Arial" w:cs="Arial"/>
                <w:sz w:val="20"/>
                <w:szCs w:val="20"/>
              </w:rPr>
              <w:t xml:space="preserve"> of</w:t>
            </w:r>
            <w:proofErr w:type="gramEnd"/>
            <w:r>
              <w:rPr>
                <w:rFonts w:ascii="Arial" w:hAnsi="Arial" w:cs="Arial"/>
                <w:sz w:val="20"/>
                <w:szCs w:val="20"/>
              </w:rPr>
              <w:t xml:space="preserve"> Complaints </w:t>
            </w:r>
            <w:r w:rsidR="00397B03" w:rsidRPr="00187931">
              <w:rPr>
                <w:rFonts w:ascii="Arial" w:hAnsi="Arial" w:cs="Arial"/>
                <w:sz w:val="20"/>
                <w:szCs w:val="20"/>
              </w:rPr>
              <w:t xml:space="preserve">Policy </w:t>
            </w:r>
          </w:p>
        </w:tc>
        <w:tc>
          <w:tcPr>
            <w:tcW w:w="3237" w:type="dxa"/>
          </w:tcPr>
          <w:p w14:paraId="546949BF" w14:textId="41A666D5" w:rsidR="00397B03" w:rsidRPr="00187931" w:rsidRDefault="00397B03" w:rsidP="00397B03">
            <w:pPr>
              <w:jc w:val="center"/>
              <w:rPr>
                <w:rFonts w:ascii="Arial" w:hAnsi="Arial" w:cs="Arial"/>
                <w:sz w:val="20"/>
                <w:szCs w:val="20"/>
              </w:rPr>
            </w:pPr>
          </w:p>
        </w:tc>
      </w:tr>
      <w:tr w:rsidR="00397B03" w:rsidRPr="00187931" w14:paraId="1AA67B25" w14:textId="77777777" w:rsidTr="00B208CA">
        <w:tc>
          <w:tcPr>
            <w:tcW w:w="1177" w:type="dxa"/>
            <w:vAlign w:val="center"/>
          </w:tcPr>
          <w:p w14:paraId="774F82C0" w14:textId="2F0C5DBE" w:rsidR="00397B03" w:rsidRPr="00187931" w:rsidRDefault="00397B03" w:rsidP="00397B03">
            <w:pPr>
              <w:jc w:val="center"/>
              <w:rPr>
                <w:rFonts w:ascii="Arial" w:hAnsi="Arial" w:cs="Arial"/>
                <w:sz w:val="20"/>
                <w:szCs w:val="20"/>
              </w:rPr>
            </w:pPr>
            <w:r w:rsidRPr="00187931">
              <w:rPr>
                <w:rFonts w:ascii="Arial" w:hAnsi="Arial" w:cs="Arial"/>
                <w:sz w:val="20"/>
                <w:szCs w:val="20"/>
              </w:rPr>
              <w:t>5.8</w:t>
            </w:r>
          </w:p>
        </w:tc>
        <w:tc>
          <w:tcPr>
            <w:tcW w:w="4451" w:type="dxa"/>
            <w:vAlign w:val="center"/>
          </w:tcPr>
          <w:p w14:paraId="1C30536F" w14:textId="77777777" w:rsidR="00397B03" w:rsidRPr="00187931" w:rsidRDefault="00397B03" w:rsidP="00397B03">
            <w:pPr>
              <w:pStyle w:val="paragraph"/>
              <w:spacing w:before="0" w:beforeAutospacing="0" w:after="0" w:afterAutospacing="0"/>
              <w:textAlignment w:val="baseline"/>
              <w:rPr>
                <w:rFonts w:ascii="Arial" w:hAnsi="Arial" w:cs="Arial"/>
                <w:sz w:val="20"/>
                <w:szCs w:val="20"/>
              </w:rPr>
            </w:pPr>
            <w:r w:rsidRPr="00187931">
              <w:rPr>
                <w:rStyle w:val="normaltextrun"/>
                <w:rFonts w:ascii="Arial" w:hAnsi="Arial" w:cs="Arial"/>
                <w:sz w:val="20"/>
                <w:szCs w:val="20"/>
              </w:rPr>
              <w:t>At each stage of the complaints process, complaint handlers must: </w:t>
            </w:r>
            <w:r w:rsidRPr="00187931">
              <w:rPr>
                <w:rStyle w:val="eop"/>
                <w:rFonts w:ascii="Arial" w:hAnsi="Arial" w:cs="Arial"/>
                <w:sz w:val="20"/>
                <w:szCs w:val="20"/>
              </w:rPr>
              <w:t> </w:t>
            </w:r>
          </w:p>
          <w:p w14:paraId="04FD94C8" w14:textId="78A21DFE" w:rsidR="00397B03" w:rsidRPr="00187931" w:rsidRDefault="00397B03" w:rsidP="00397B03">
            <w:pPr>
              <w:pStyle w:val="paragraph"/>
              <w:numPr>
                <w:ilvl w:val="0"/>
                <w:numId w:val="4"/>
              </w:numPr>
              <w:spacing w:before="0" w:beforeAutospacing="0" w:after="0" w:afterAutospacing="0"/>
              <w:ind w:left="0" w:firstLine="270"/>
              <w:textAlignment w:val="baseline"/>
              <w:rPr>
                <w:rFonts w:ascii="Arial" w:hAnsi="Arial" w:cs="Arial"/>
                <w:sz w:val="20"/>
                <w:szCs w:val="20"/>
              </w:rPr>
            </w:pPr>
            <w:r w:rsidRPr="00187931">
              <w:rPr>
                <w:rStyle w:val="normaltextrun"/>
                <w:rFonts w:ascii="Arial" w:hAnsi="Arial" w:cs="Arial"/>
                <w:sz w:val="20"/>
                <w:szCs w:val="20"/>
              </w:rPr>
              <w:t xml:space="preserve">deal with complaints on their </w:t>
            </w:r>
            <w:r w:rsidRPr="00187931">
              <w:rPr>
                <w:rStyle w:val="normaltextrun"/>
                <w:rFonts w:ascii="Arial" w:hAnsi="Arial" w:cs="Arial"/>
                <w:sz w:val="20"/>
                <w:szCs w:val="20"/>
              </w:rPr>
              <w:tab/>
              <w:t xml:space="preserve">merits, act independently, and </w:t>
            </w:r>
            <w:r w:rsidRPr="00187931">
              <w:rPr>
                <w:rStyle w:val="normaltextrun"/>
                <w:rFonts w:ascii="Arial" w:hAnsi="Arial" w:cs="Arial"/>
                <w:sz w:val="20"/>
                <w:szCs w:val="20"/>
              </w:rPr>
              <w:tab/>
              <w:t xml:space="preserve">have an open </w:t>
            </w:r>
            <w:proofErr w:type="gramStart"/>
            <w:r w:rsidRPr="00187931">
              <w:rPr>
                <w:rStyle w:val="normaltextrun"/>
                <w:rFonts w:ascii="Arial" w:hAnsi="Arial" w:cs="Arial"/>
                <w:sz w:val="20"/>
                <w:szCs w:val="20"/>
              </w:rPr>
              <w:t>mind;</w:t>
            </w:r>
            <w:proofErr w:type="gramEnd"/>
            <w:r w:rsidRPr="00187931">
              <w:rPr>
                <w:rStyle w:val="normaltextrun"/>
                <w:rFonts w:ascii="Arial" w:hAnsi="Arial" w:cs="Arial"/>
                <w:sz w:val="20"/>
                <w:szCs w:val="20"/>
              </w:rPr>
              <w:t> </w:t>
            </w:r>
            <w:r w:rsidRPr="00187931">
              <w:rPr>
                <w:rStyle w:val="eop"/>
                <w:rFonts w:ascii="Arial" w:hAnsi="Arial" w:cs="Arial"/>
                <w:sz w:val="20"/>
                <w:szCs w:val="20"/>
              </w:rPr>
              <w:t> </w:t>
            </w:r>
          </w:p>
          <w:p w14:paraId="0F416CC3" w14:textId="62D14E51" w:rsidR="00397B03" w:rsidRPr="00187931" w:rsidRDefault="00397B03" w:rsidP="00397B03">
            <w:pPr>
              <w:pStyle w:val="paragraph"/>
              <w:numPr>
                <w:ilvl w:val="0"/>
                <w:numId w:val="5"/>
              </w:numPr>
              <w:spacing w:before="0" w:beforeAutospacing="0" w:after="0" w:afterAutospacing="0"/>
              <w:ind w:left="0" w:firstLine="270"/>
              <w:textAlignment w:val="baseline"/>
              <w:rPr>
                <w:rFonts w:ascii="Arial" w:hAnsi="Arial" w:cs="Arial"/>
                <w:sz w:val="20"/>
                <w:szCs w:val="20"/>
              </w:rPr>
            </w:pPr>
            <w:r w:rsidRPr="00187931">
              <w:rPr>
                <w:rStyle w:val="normaltextrun"/>
                <w:rFonts w:ascii="Arial" w:hAnsi="Arial" w:cs="Arial"/>
                <w:sz w:val="20"/>
                <w:szCs w:val="20"/>
              </w:rPr>
              <w:t xml:space="preserve">give the resident a fair chance to </w:t>
            </w:r>
            <w:r w:rsidRPr="00187931">
              <w:rPr>
                <w:rStyle w:val="normaltextrun"/>
                <w:rFonts w:ascii="Arial" w:hAnsi="Arial" w:cs="Arial"/>
                <w:sz w:val="20"/>
                <w:szCs w:val="20"/>
              </w:rPr>
              <w:tab/>
              <w:t xml:space="preserve">set out their </w:t>
            </w:r>
            <w:proofErr w:type="gramStart"/>
            <w:r w:rsidRPr="00187931">
              <w:rPr>
                <w:rStyle w:val="normaltextrun"/>
                <w:rFonts w:ascii="Arial" w:hAnsi="Arial" w:cs="Arial"/>
                <w:sz w:val="20"/>
                <w:szCs w:val="20"/>
              </w:rPr>
              <w:t>position;</w:t>
            </w:r>
            <w:proofErr w:type="gramEnd"/>
            <w:r w:rsidRPr="00187931">
              <w:rPr>
                <w:rStyle w:val="normaltextrun"/>
                <w:rFonts w:ascii="Arial" w:hAnsi="Arial" w:cs="Arial"/>
                <w:sz w:val="20"/>
                <w:szCs w:val="20"/>
              </w:rPr>
              <w:t> </w:t>
            </w:r>
            <w:r w:rsidRPr="00187931">
              <w:rPr>
                <w:rStyle w:val="eop"/>
                <w:rFonts w:ascii="Arial" w:hAnsi="Arial" w:cs="Arial"/>
                <w:sz w:val="20"/>
                <w:szCs w:val="20"/>
              </w:rPr>
              <w:t> </w:t>
            </w:r>
          </w:p>
          <w:p w14:paraId="5BF63FD7" w14:textId="18118DD9" w:rsidR="00397B03" w:rsidRPr="00187931" w:rsidRDefault="00397B03" w:rsidP="00397B03">
            <w:pPr>
              <w:pStyle w:val="paragraph"/>
              <w:numPr>
                <w:ilvl w:val="0"/>
                <w:numId w:val="6"/>
              </w:numPr>
              <w:spacing w:before="0" w:beforeAutospacing="0" w:after="0" w:afterAutospacing="0"/>
              <w:ind w:left="0" w:firstLine="270"/>
              <w:textAlignment w:val="baseline"/>
              <w:rPr>
                <w:rFonts w:ascii="Arial" w:hAnsi="Arial" w:cs="Arial"/>
                <w:sz w:val="20"/>
                <w:szCs w:val="20"/>
              </w:rPr>
            </w:pPr>
            <w:r w:rsidRPr="00187931">
              <w:rPr>
                <w:rStyle w:val="normaltextrun"/>
                <w:rFonts w:ascii="Arial" w:hAnsi="Arial" w:cs="Arial"/>
                <w:sz w:val="20"/>
                <w:szCs w:val="20"/>
              </w:rPr>
              <w:t xml:space="preserve">take measures to address any </w:t>
            </w:r>
            <w:r w:rsidRPr="00187931">
              <w:rPr>
                <w:rStyle w:val="normaltextrun"/>
                <w:rFonts w:ascii="Arial" w:hAnsi="Arial" w:cs="Arial"/>
                <w:sz w:val="20"/>
                <w:szCs w:val="20"/>
              </w:rPr>
              <w:tab/>
              <w:t xml:space="preserve">actual or perceived conflict of </w:t>
            </w:r>
            <w:r w:rsidRPr="00187931">
              <w:rPr>
                <w:rStyle w:val="normaltextrun"/>
                <w:rFonts w:ascii="Arial" w:hAnsi="Arial" w:cs="Arial"/>
                <w:sz w:val="20"/>
                <w:szCs w:val="20"/>
              </w:rPr>
              <w:tab/>
              <w:t>interest; and </w:t>
            </w:r>
            <w:r w:rsidRPr="00187931">
              <w:rPr>
                <w:rStyle w:val="eop"/>
                <w:rFonts w:ascii="Arial" w:hAnsi="Arial" w:cs="Arial"/>
                <w:sz w:val="20"/>
                <w:szCs w:val="20"/>
              </w:rPr>
              <w:t> </w:t>
            </w:r>
          </w:p>
          <w:p w14:paraId="4057EDAC" w14:textId="56BF187D" w:rsidR="00397B03" w:rsidRPr="00187931" w:rsidRDefault="00397B03" w:rsidP="00397B03">
            <w:pPr>
              <w:pStyle w:val="paragraph"/>
              <w:numPr>
                <w:ilvl w:val="0"/>
                <w:numId w:val="7"/>
              </w:numPr>
              <w:spacing w:before="0" w:beforeAutospacing="0" w:after="0" w:afterAutospacing="0"/>
              <w:ind w:left="0" w:firstLine="270"/>
              <w:textAlignment w:val="baseline"/>
              <w:rPr>
                <w:rFonts w:ascii="Arial" w:hAnsi="Arial" w:cs="Arial"/>
                <w:sz w:val="20"/>
                <w:szCs w:val="20"/>
              </w:rPr>
            </w:pPr>
            <w:r w:rsidRPr="00187931">
              <w:rPr>
                <w:rStyle w:val="normaltextrun"/>
                <w:rFonts w:ascii="Arial" w:hAnsi="Arial" w:cs="Arial"/>
                <w:sz w:val="20"/>
                <w:szCs w:val="20"/>
              </w:rPr>
              <w:t xml:space="preserve">consider all relevant information </w:t>
            </w:r>
            <w:r w:rsidRPr="00187931">
              <w:rPr>
                <w:rStyle w:val="normaltextrun"/>
                <w:rFonts w:ascii="Arial" w:hAnsi="Arial" w:cs="Arial"/>
                <w:sz w:val="20"/>
                <w:szCs w:val="20"/>
              </w:rPr>
              <w:tab/>
              <w:t>and evidence carefully. </w:t>
            </w:r>
            <w:r w:rsidRPr="00187931">
              <w:rPr>
                <w:rStyle w:val="eop"/>
                <w:rFonts w:ascii="Arial" w:hAnsi="Arial" w:cs="Arial"/>
                <w:sz w:val="20"/>
                <w:szCs w:val="20"/>
              </w:rPr>
              <w:t> </w:t>
            </w:r>
          </w:p>
        </w:tc>
        <w:tc>
          <w:tcPr>
            <w:tcW w:w="1332" w:type="dxa"/>
            <w:vAlign w:val="center"/>
          </w:tcPr>
          <w:p w14:paraId="0845A4F2" w14:textId="2DA6C102" w:rsidR="00397B03" w:rsidRPr="00187931" w:rsidRDefault="00397B03" w:rsidP="00397B03">
            <w:pPr>
              <w:jc w:val="center"/>
              <w:rPr>
                <w:rFonts w:ascii="Arial" w:hAnsi="Arial" w:cs="Arial"/>
                <w:sz w:val="20"/>
                <w:szCs w:val="20"/>
              </w:rPr>
            </w:pPr>
            <w:r w:rsidRPr="00187931">
              <w:rPr>
                <w:rFonts w:ascii="Arial" w:hAnsi="Arial" w:cs="Arial"/>
                <w:sz w:val="20"/>
                <w:szCs w:val="20"/>
              </w:rPr>
              <w:t>Yes</w:t>
            </w:r>
          </w:p>
        </w:tc>
        <w:tc>
          <w:tcPr>
            <w:tcW w:w="3751" w:type="dxa"/>
          </w:tcPr>
          <w:p w14:paraId="72D599FF" w14:textId="2ACF465D" w:rsidR="00397B03" w:rsidRPr="00187931" w:rsidRDefault="00DD3F43" w:rsidP="00397B03">
            <w:pPr>
              <w:jc w:val="center"/>
              <w:rPr>
                <w:rFonts w:ascii="Arial" w:hAnsi="Arial" w:cs="Arial"/>
                <w:sz w:val="20"/>
                <w:szCs w:val="20"/>
              </w:rPr>
            </w:pPr>
            <w:r>
              <w:rPr>
                <w:rFonts w:ascii="Arial" w:hAnsi="Arial" w:cs="Arial"/>
                <w:sz w:val="20"/>
                <w:szCs w:val="20"/>
              </w:rPr>
              <w:t xml:space="preserve">Section </w:t>
            </w:r>
            <w:r w:rsidR="00AA422F">
              <w:rPr>
                <w:rFonts w:ascii="Arial" w:hAnsi="Arial" w:cs="Arial"/>
                <w:sz w:val="20"/>
                <w:szCs w:val="20"/>
              </w:rPr>
              <w:t>6</w:t>
            </w:r>
            <w:r w:rsidR="00340483">
              <w:rPr>
                <w:rFonts w:ascii="Arial" w:hAnsi="Arial" w:cs="Arial"/>
                <w:sz w:val="20"/>
                <w:szCs w:val="20"/>
              </w:rPr>
              <w:t>.1</w:t>
            </w:r>
            <w:r>
              <w:rPr>
                <w:rFonts w:ascii="Arial" w:hAnsi="Arial" w:cs="Arial"/>
                <w:sz w:val="20"/>
                <w:szCs w:val="20"/>
              </w:rPr>
              <w:t xml:space="preserve"> of Complaints </w:t>
            </w:r>
            <w:r w:rsidR="00397B03" w:rsidRPr="00187931">
              <w:rPr>
                <w:rFonts w:ascii="Arial" w:hAnsi="Arial" w:cs="Arial"/>
                <w:sz w:val="20"/>
                <w:szCs w:val="20"/>
              </w:rPr>
              <w:t xml:space="preserve">Policy </w:t>
            </w:r>
          </w:p>
        </w:tc>
        <w:tc>
          <w:tcPr>
            <w:tcW w:w="3237" w:type="dxa"/>
          </w:tcPr>
          <w:p w14:paraId="0781D3C9" w14:textId="7D7CAD4C" w:rsidR="00397B03" w:rsidRPr="00187931" w:rsidRDefault="00397B03" w:rsidP="00397B03">
            <w:pPr>
              <w:jc w:val="center"/>
              <w:rPr>
                <w:rFonts w:ascii="Arial" w:hAnsi="Arial" w:cs="Arial"/>
                <w:sz w:val="20"/>
                <w:szCs w:val="20"/>
              </w:rPr>
            </w:pPr>
          </w:p>
        </w:tc>
      </w:tr>
      <w:tr w:rsidR="00397B03" w:rsidRPr="00187931" w14:paraId="6EA19A40" w14:textId="77777777" w:rsidTr="00617881">
        <w:tc>
          <w:tcPr>
            <w:tcW w:w="1177" w:type="dxa"/>
            <w:vAlign w:val="center"/>
          </w:tcPr>
          <w:p w14:paraId="698D09DC" w14:textId="694BDFC5" w:rsidR="00397B03" w:rsidRPr="00187931" w:rsidRDefault="00397B03" w:rsidP="00397B03">
            <w:pPr>
              <w:jc w:val="center"/>
              <w:rPr>
                <w:rFonts w:ascii="Arial" w:hAnsi="Arial" w:cs="Arial"/>
                <w:sz w:val="20"/>
                <w:szCs w:val="20"/>
              </w:rPr>
            </w:pPr>
            <w:r w:rsidRPr="00187931">
              <w:rPr>
                <w:rFonts w:ascii="Arial" w:hAnsi="Arial" w:cs="Arial"/>
                <w:sz w:val="20"/>
                <w:szCs w:val="20"/>
              </w:rPr>
              <w:t>5.9</w:t>
            </w:r>
          </w:p>
        </w:tc>
        <w:tc>
          <w:tcPr>
            <w:tcW w:w="4451" w:type="dxa"/>
            <w:vAlign w:val="center"/>
          </w:tcPr>
          <w:p w14:paraId="62C037BA" w14:textId="3EA162F4" w:rsidR="00397B03" w:rsidRPr="00187931" w:rsidRDefault="00397B03" w:rsidP="00397B03">
            <w:pPr>
              <w:pStyle w:val="NoSpacing"/>
              <w:numPr>
                <w:ilvl w:val="0"/>
                <w:numId w:val="0"/>
              </w:numPr>
              <w:spacing w:after="120"/>
              <w:rPr>
                <w:sz w:val="20"/>
                <w:szCs w:val="20"/>
              </w:rPr>
            </w:pPr>
            <w:r w:rsidRPr="00187931">
              <w:rPr>
                <w:rStyle w:val="normaltextrun"/>
                <w:color w:val="000000"/>
                <w:sz w:val="20"/>
                <w:szCs w:val="20"/>
                <w:shd w:val="clear" w:color="auto" w:fill="FFFFFF"/>
              </w:rPr>
              <w:t>Where a response to a complaint will fall outside the timescales set out in this Code, the landlord must agree with the resident suitable intervals for keeping them informed about their complaint.</w:t>
            </w:r>
          </w:p>
        </w:tc>
        <w:tc>
          <w:tcPr>
            <w:tcW w:w="1332" w:type="dxa"/>
            <w:vAlign w:val="center"/>
          </w:tcPr>
          <w:p w14:paraId="0326CF9D" w14:textId="6F4A0975" w:rsidR="00397B03" w:rsidRPr="00187931" w:rsidRDefault="00187931" w:rsidP="00397B03">
            <w:pPr>
              <w:jc w:val="center"/>
              <w:rPr>
                <w:rFonts w:ascii="Arial" w:hAnsi="Arial" w:cs="Arial"/>
                <w:sz w:val="20"/>
                <w:szCs w:val="20"/>
              </w:rPr>
            </w:pPr>
            <w:r>
              <w:rPr>
                <w:rFonts w:ascii="Arial" w:hAnsi="Arial" w:cs="Arial"/>
                <w:sz w:val="20"/>
                <w:szCs w:val="20"/>
              </w:rPr>
              <w:t>Yes</w:t>
            </w:r>
          </w:p>
        </w:tc>
        <w:tc>
          <w:tcPr>
            <w:tcW w:w="3751" w:type="dxa"/>
          </w:tcPr>
          <w:p w14:paraId="02F762E0" w14:textId="2F46506F" w:rsidR="00397B03" w:rsidRPr="00187931" w:rsidRDefault="005E5EBC" w:rsidP="00397B03">
            <w:pPr>
              <w:jc w:val="center"/>
              <w:rPr>
                <w:rFonts w:ascii="Arial" w:hAnsi="Arial" w:cs="Arial"/>
                <w:sz w:val="20"/>
                <w:szCs w:val="20"/>
              </w:rPr>
            </w:pPr>
            <w:r>
              <w:rPr>
                <w:rFonts w:ascii="Arial" w:hAnsi="Arial" w:cs="Arial"/>
                <w:sz w:val="20"/>
                <w:szCs w:val="20"/>
              </w:rPr>
              <w:t xml:space="preserve">Section </w:t>
            </w:r>
            <w:r w:rsidR="00AA422F">
              <w:rPr>
                <w:rFonts w:ascii="Arial" w:hAnsi="Arial" w:cs="Arial"/>
                <w:sz w:val="20"/>
                <w:szCs w:val="20"/>
              </w:rPr>
              <w:t>7.3</w:t>
            </w:r>
            <w:r>
              <w:rPr>
                <w:rFonts w:ascii="Arial" w:hAnsi="Arial" w:cs="Arial"/>
                <w:sz w:val="20"/>
                <w:szCs w:val="20"/>
              </w:rPr>
              <w:t xml:space="preserve"> </w:t>
            </w:r>
            <w:r w:rsidR="00340483">
              <w:rPr>
                <w:rFonts w:ascii="Arial" w:hAnsi="Arial" w:cs="Arial"/>
                <w:sz w:val="20"/>
                <w:szCs w:val="20"/>
              </w:rPr>
              <w:t xml:space="preserve">and 8.5 </w:t>
            </w:r>
            <w:r>
              <w:rPr>
                <w:rFonts w:ascii="Arial" w:hAnsi="Arial" w:cs="Arial"/>
                <w:sz w:val="20"/>
                <w:szCs w:val="20"/>
              </w:rPr>
              <w:t xml:space="preserve">of Complaints </w:t>
            </w:r>
            <w:r w:rsidR="00397B03" w:rsidRPr="00187931">
              <w:rPr>
                <w:rFonts w:ascii="Arial" w:hAnsi="Arial" w:cs="Arial"/>
                <w:sz w:val="20"/>
                <w:szCs w:val="20"/>
              </w:rPr>
              <w:t xml:space="preserve">Policy </w:t>
            </w:r>
          </w:p>
        </w:tc>
        <w:tc>
          <w:tcPr>
            <w:tcW w:w="3237" w:type="dxa"/>
          </w:tcPr>
          <w:p w14:paraId="6798DEA0" w14:textId="2247FF7F" w:rsidR="00397B03" w:rsidRPr="00187931" w:rsidRDefault="00397B03" w:rsidP="00397B03">
            <w:pPr>
              <w:jc w:val="center"/>
              <w:rPr>
                <w:rFonts w:ascii="Arial" w:hAnsi="Arial" w:cs="Arial"/>
                <w:sz w:val="20"/>
                <w:szCs w:val="20"/>
              </w:rPr>
            </w:pPr>
            <w:r w:rsidRPr="00187931">
              <w:rPr>
                <w:rFonts w:ascii="Arial" w:hAnsi="Arial" w:cs="Arial"/>
                <w:sz w:val="20"/>
                <w:szCs w:val="20"/>
              </w:rPr>
              <w:t xml:space="preserve"> </w:t>
            </w:r>
          </w:p>
        </w:tc>
      </w:tr>
      <w:tr w:rsidR="00397B03" w:rsidRPr="00187931" w14:paraId="6EBD88B3" w14:textId="77777777" w:rsidTr="0002104E">
        <w:tc>
          <w:tcPr>
            <w:tcW w:w="1177" w:type="dxa"/>
            <w:vAlign w:val="center"/>
          </w:tcPr>
          <w:p w14:paraId="31992D06" w14:textId="3F73E480" w:rsidR="00397B03" w:rsidRPr="00187931" w:rsidRDefault="00397B03" w:rsidP="00397B03">
            <w:pPr>
              <w:jc w:val="center"/>
              <w:rPr>
                <w:rFonts w:ascii="Arial" w:hAnsi="Arial" w:cs="Arial"/>
                <w:sz w:val="20"/>
                <w:szCs w:val="20"/>
              </w:rPr>
            </w:pPr>
            <w:r w:rsidRPr="00187931">
              <w:rPr>
                <w:rFonts w:ascii="Arial" w:hAnsi="Arial" w:cs="Arial"/>
                <w:sz w:val="20"/>
                <w:szCs w:val="20"/>
              </w:rPr>
              <w:t>5.10</w:t>
            </w:r>
          </w:p>
        </w:tc>
        <w:tc>
          <w:tcPr>
            <w:tcW w:w="4451" w:type="dxa"/>
            <w:vAlign w:val="center"/>
          </w:tcPr>
          <w:p w14:paraId="5C61010A" w14:textId="075FCF2A" w:rsidR="00397B03" w:rsidRPr="00187931" w:rsidRDefault="00397B03" w:rsidP="00397B03">
            <w:pPr>
              <w:pStyle w:val="NoSpacing"/>
              <w:numPr>
                <w:ilvl w:val="0"/>
                <w:numId w:val="0"/>
              </w:numPr>
              <w:spacing w:after="120"/>
              <w:rPr>
                <w:sz w:val="20"/>
                <w:szCs w:val="20"/>
              </w:rPr>
            </w:pPr>
            <w:r w:rsidRPr="00187931">
              <w:rPr>
                <w:rStyle w:val="normaltextrun"/>
                <w:rFonts w:eastAsiaTheme="majorEastAsia"/>
                <w:color w:val="000000"/>
                <w:sz w:val="20"/>
                <w:szCs w:val="2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sidRPr="00187931">
              <w:rPr>
                <w:rStyle w:val="eop"/>
                <w:color w:val="000000"/>
                <w:sz w:val="20"/>
                <w:szCs w:val="20"/>
                <w:shd w:val="clear" w:color="auto" w:fill="FFFFFF"/>
              </w:rPr>
              <w:t> </w:t>
            </w:r>
          </w:p>
        </w:tc>
        <w:tc>
          <w:tcPr>
            <w:tcW w:w="1332" w:type="dxa"/>
            <w:vAlign w:val="center"/>
          </w:tcPr>
          <w:p w14:paraId="1071CFE0" w14:textId="33F1689C" w:rsidR="00397B03" w:rsidRPr="00187931" w:rsidRDefault="00187931" w:rsidP="00397B03">
            <w:pPr>
              <w:jc w:val="center"/>
              <w:rPr>
                <w:rFonts w:ascii="Arial" w:hAnsi="Arial" w:cs="Arial"/>
                <w:sz w:val="20"/>
                <w:szCs w:val="20"/>
              </w:rPr>
            </w:pPr>
            <w:r>
              <w:rPr>
                <w:rFonts w:ascii="Arial" w:hAnsi="Arial" w:cs="Arial"/>
                <w:sz w:val="20"/>
                <w:szCs w:val="20"/>
              </w:rPr>
              <w:t>Yes</w:t>
            </w:r>
          </w:p>
        </w:tc>
        <w:tc>
          <w:tcPr>
            <w:tcW w:w="3751" w:type="dxa"/>
          </w:tcPr>
          <w:p w14:paraId="794085C9" w14:textId="633148E9" w:rsidR="00397B03" w:rsidRPr="00187931" w:rsidRDefault="00DD17FC" w:rsidP="00397B03">
            <w:pPr>
              <w:jc w:val="center"/>
              <w:rPr>
                <w:rFonts w:ascii="Arial" w:hAnsi="Arial" w:cs="Arial"/>
                <w:sz w:val="20"/>
                <w:szCs w:val="20"/>
              </w:rPr>
            </w:pPr>
            <w:r>
              <w:rPr>
                <w:rFonts w:ascii="Arial" w:hAnsi="Arial" w:cs="Arial"/>
                <w:sz w:val="20"/>
                <w:szCs w:val="20"/>
              </w:rPr>
              <w:t xml:space="preserve">Section </w:t>
            </w:r>
            <w:r w:rsidR="00AA422F">
              <w:rPr>
                <w:rFonts w:ascii="Arial" w:hAnsi="Arial" w:cs="Arial"/>
                <w:sz w:val="20"/>
                <w:szCs w:val="20"/>
              </w:rPr>
              <w:t>4.2</w:t>
            </w:r>
            <w:r>
              <w:rPr>
                <w:rFonts w:ascii="Arial" w:hAnsi="Arial" w:cs="Arial"/>
                <w:sz w:val="20"/>
                <w:szCs w:val="20"/>
              </w:rPr>
              <w:t xml:space="preserve"> of Complaints</w:t>
            </w:r>
            <w:r w:rsidR="00397B03" w:rsidRPr="00187931">
              <w:rPr>
                <w:rFonts w:ascii="Arial" w:hAnsi="Arial" w:cs="Arial"/>
                <w:sz w:val="20"/>
                <w:szCs w:val="20"/>
              </w:rPr>
              <w:t xml:space="preserve"> Policy </w:t>
            </w:r>
          </w:p>
        </w:tc>
        <w:tc>
          <w:tcPr>
            <w:tcW w:w="3237" w:type="dxa"/>
          </w:tcPr>
          <w:p w14:paraId="13F29B8A" w14:textId="6D6A365C" w:rsidR="00397B03" w:rsidRPr="00187931" w:rsidRDefault="00397B03" w:rsidP="00397B03">
            <w:pPr>
              <w:jc w:val="center"/>
              <w:rPr>
                <w:rFonts w:ascii="Arial" w:hAnsi="Arial" w:cs="Arial"/>
                <w:sz w:val="20"/>
                <w:szCs w:val="20"/>
              </w:rPr>
            </w:pPr>
          </w:p>
          <w:p w14:paraId="5586C2FD" w14:textId="77777777" w:rsidR="00397B03" w:rsidRPr="00187931" w:rsidRDefault="00397B03" w:rsidP="00397B03">
            <w:pPr>
              <w:jc w:val="center"/>
              <w:rPr>
                <w:rFonts w:ascii="Arial" w:hAnsi="Arial" w:cs="Arial"/>
                <w:sz w:val="20"/>
                <w:szCs w:val="20"/>
              </w:rPr>
            </w:pPr>
          </w:p>
          <w:p w14:paraId="3B595FD0" w14:textId="15808F42" w:rsidR="00397B03" w:rsidRPr="00187931" w:rsidRDefault="00397B03" w:rsidP="00397B03">
            <w:pPr>
              <w:jc w:val="center"/>
              <w:rPr>
                <w:rFonts w:ascii="Arial" w:hAnsi="Arial" w:cs="Arial"/>
                <w:sz w:val="20"/>
                <w:szCs w:val="20"/>
              </w:rPr>
            </w:pPr>
            <w:r w:rsidRPr="00187931">
              <w:rPr>
                <w:rFonts w:ascii="Arial" w:hAnsi="Arial" w:cs="Arial"/>
                <w:sz w:val="20"/>
                <w:szCs w:val="20"/>
              </w:rPr>
              <w:t>Equality and Diversity Policy Published on website</w:t>
            </w:r>
          </w:p>
        </w:tc>
      </w:tr>
      <w:tr w:rsidR="002C5708" w:rsidRPr="00187931" w14:paraId="37AA8658" w14:textId="77777777" w:rsidTr="00D1588B">
        <w:tc>
          <w:tcPr>
            <w:tcW w:w="1177" w:type="dxa"/>
            <w:vAlign w:val="center"/>
          </w:tcPr>
          <w:p w14:paraId="58273A92" w14:textId="11C5B6B9" w:rsidR="00DF1ED8" w:rsidRPr="00187931" w:rsidRDefault="00DF1ED8" w:rsidP="00BB672F">
            <w:pPr>
              <w:jc w:val="center"/>
              <w:rPr>
                <w:rFonts w:ascii="Arial" w:hAnsi="Arial" w:cs="Arial"/>
                <w:sz w:val="20"/>
                <w:szCs w:val="20"/>
              </w:rPr>
            </w:pPr>
            <w:r w:rsidRPr="00187931">
              <w:rPr>
                <w:rFonts w:ascii="Arial" w:hAnsi="Arial" w:cs="Arial"/>
                <w:sz w:val="20"/>
                <w:szCs w:val="20"/>
              </w:rPr>
              <w:t>5.11</w:t>
            </w:r>
          </w:p>
        </w:tc>
        <w:tc>
          <w:tcPr>
            <w:tcW w:w="4451" w:type="dxa"/>
            <w:vAlign w:val="center"/>
          </w:tcPr>
          <w:p w14:paraId="73FEE53B" w14:textId="149CA76C" w:rsidR="00DF1ED8" w:rsidRPr="00187931" w:rsidRDefault="00FF44D3" w:rsidP="00BB672F">
            <w:pPr>
              <w:pStyle w:val="NoSpacing"/>
              <w:numPr>
                <w:ilvl w:val="0"/>
                <w:numId w:val="0"/>
              </w:numPr>
              <w:spacing w:after="120"/>
              <w:rPr>
                <w:sz w:val="20"/>
                <w:szCs w:val="20"/>
              </w:rPr>
            </w:pPr>
            <w:r w:rsidRPr="00651E5F">
              <w:rPr>
                <w:rStyle w:val="normaltextrun"/>
                <w:rFonts w:eastAsiaTheme="majorEastAsia"/>
                <w:color w:val="000000"/>
                <w:sz w:val="20"/>
                <w:szCs w:val="20"/>
                <w:shd w:val="clear" w:color="auto" w:fill="FFFFFF"/>
              </w:rPr>
              <w:t xml:space="preserve">Landlords must not refuse to escalate a complaint through all stages of the complaints procedure unless it has valid reasons to do so. Landlords must clearly set out these reasons, </w:t>
            </w:r>
            <w:r w:rsidRPr="00651E5F">
              <w:rPr>
                <w:rStyle w:val="normaltextrun"/>
                <w:rFonts w:eastAsiaTheme="majorEastAsia"/>
                <w:color w:val="000000"/>
                <w:sz w:val="20"/>
                <w:szCs w:val="20"/>
                <w:shd w:val="clear" w:color="auto" w:fill="FFFFFF"/>
              </w:rPr>
              <w:lastRenderedPageBreak/>
              <w:t>and they must comply with the provisions set out in section 2 of this Code.</w:t>
            </w:r>
            <w:r w:rsidRPr="00187931">
              <w:rPr>
                <w:rStyle w:val="eop"/>
                <w:color w:val="000000"/>
                <w:sz w:val="20"/>
                <w:szCs w:val="20"/>
                <w:shd w:val="clear" w:color="auto" w:fill="FFFFFF"/>
              </w:rPr>
              <w:t> </w:t>
            </w:r>
          </w:p>
        </w:tc>
        <w:tc>
          <w:tcPr>
            <w:tcW w:w="1332" w:type="dxa"/>
            <w:vAlign w:val="center"/>
          </w:tcPr>
          <w:p w14:paraId="14ACF263" w14:textId="5747C9C9" w:rsidR="00DF1ED8" w:rsidRPr="00187931" w:rsidRDefault="009F2F86" w:rsidP="00BB672F">
            <w:pPr>
              <w:jc w:val="center"/>
              <w:rPr>
                <w:rFonts w:ascii="Arial" w:hAnsi="Arial" w:cs="Arial"/>
                <w:sz w:val="20"/>
                <w:szCs w:val="20"/>
              </w:rPr>
            </w:pPr>
            <w:r w:rsidRPr="00187931">
              <w:rPr>
                <w:rFonts w:ascii="Arial" w:hAnsi="Arial" w:cs="Arial"/>
                <w:sz w:val="20"/>
                <w:szCs w:val="20"/>
              </w:rPr>
              <w:lastRenderedPageBreak/>
              <w:t>Y</w:t>
            </w:r>
            <w:r w:rsidR="00230F6B" w:rsidRPr="00187931">
              <w:rPr>
                <w:rFonts w:ascii="Arial" w:hAnsi="Arial" w:cs="Arial"/>
                <w:sz w:val="20"/>
                <w:szCs w:val="20"/>
              </w:rPr>
              <w:t>es</w:t>
            </w:r>
          </w:p>
        </w:tc>
        <w:tc>
          <w:tcPr>
            <w:tcW w:w="3751" w:type="dxa"/>
            <w:vAlign w:val="center"/>
          </w:tcPr>
          <w:p w14:paraId="49DB6D72" w14:textId="77BD0125" w:rsidR="00DF1ED8" w:rsidRPr="00187931" w:rsidRDefault="00651E5F" w:rsidP="00BB672F">
            <w:pPr>
              <w:jc w:val="center"/>
              <w:rPr>
                <w:rFonts w:ascii="Arial" w:hAnsi="Arial" w:cs="Arial"/>
                <w:sz w:val="20"/>
                <w:szCs w:val="20"/>
              </w:rPr>
            </w:pPr>
            <w:r>
              <w:rPr>
                <w:rFonts w:ascii="Arial" w:hAnsi="Arial" w:cs="Arial"/>
                <w:sz w:val="20"/>
                <w:szCs w:val="20"/>
              </w:rPr>
              <w:t xml:space="preserve">Sections </w:t>
            </w:r>
            <w:r w:rsidR="00AA422F">
              <w:rPr>
                <w:rFonts w:ascii="Arial" w:hAnsi="Arial" w:cs="Arial"/>
                <w:sz w:val="20"/>
                <w:szCs w:val="20"/>
              </w:rPr>
              <w:t>8.2</w:t>
            </w:r>
            <w:r w:rsidR="00340483">
              <w:rPr>
                <w:rFonts w:ascii="Arial" w:hAnsi="Arial" w:cs="Arial"/>
                <w:sz w:val="20"/>
                <w:szCs w:val="20"/>
              </w:rPr>
              <w:t xml:space="preserve"> and 2.5</w:t>
            </w:r>
            <w:r>
              <w:rPr>
                <w:rFonts w:ascii="Arial" w:hAnsi="Arial" w:cs="Arial"/>
                <w:sz w:val="20"/>
                <w:szCs w:val="20"/>
              </w:rPr>
              <w:t xml:space="preserve"> of Complaints policy </w:t>
            </w:r>
          </w:p>
        </w:tc>
        <w:tc>
          <w:tcPr>
            <w:tcW w:w="3237" w:type="dxa"/>
            <w:vAlign w:val="center"/>
          </w:tcPr>
          <w:p w14:paraId="02029213" w14:textId="50D60676" w:rsidR="00DF1ED8" w:rsidRPr="00187931" w:rsidRDefault="00DF1ED8" w:rsidP="00BB672F">
            <w:pPr>
              <w:jc w:val="center"/>
              <w:rPr>
                <w:rFonts w:ascii="Arial" w:hAnsi="Arial" w:cs="Arial"/>
                <w:sz w:val="20"/>
                <w:szCs w:val="20"/>
              </w:rPr>
            </w:pPr>
          </w:p>
        </w:tc>
      </w:tr>
      <w:tr w:rsidR="002C5708" w:rsidRPr="00187931" w14:paraId="40AB0D32" w14:textId="77777777" w:rsidTr="00410D1A">
        <w:trPr>
          <w:trHeight w:val="1587"/>
        </w:trPr>
        <w:tc>
          <w:tcPr>
            <w:tcW w:w="1177" w:type="dxa"/>
            <w:vAlign w:val="center"/>
          </w:tcPr>
          <w:p w14:paraId="2D5259B7" w14:textId="78A2E018" w:rsidR="00DF1ED8" w:rsidRPr="00187931" w:rsidRDefault="00DF1ED8" w:rsidP="00BB672F">
            <w:pPr>
              <w:jc w:val="center"/>
              <w:rPr>
                <w:rFonts w:ascii="Arial" w:hAnsi="Arial" w:cs="Arial"/>
                <w:sz w:val="20"/>
                <w:szCs w:val="20"/>
              </w:rPr>
            </w:pPr>
            <w:r w:rsidRPr="00187931">
              <w:rPr>
                <w:rFonts w:ascii="Arial" w:hAnsi="Arial" w:cs="Arial"/>
                <w:sz w:val="20"/>
                <w:szCs w:val="20"/>
              </w:rPr>
              <w:t>5.12</w:t>
            </w:r>
          </w:p>
        </w:tc>
        <w:tc>
          <w:tcPr>
            <w:tcW w:w="4451" w:type="dxa"/>
            <w:vAlign w:val="center"/>
          </w:tcPr>
          <w:p w14:paraId="4B488344" w14:textId="32DC9345" w:rsidR="009050BF" w:rsidRPr="00187931" w:rsidRDefault="00FF44D3" w:rsidP="00410D1A">
            <w:pPr>
              <w:pStyle w:val="NoSpacing"/>
              <w:numPr>
                <w:ilvl w:val="0"/>
                <w:numId w:val="0"/>
              </w:numPr>
              <w:spacing w:after="120"/>
              <w:rPr>
                <w:sz w:val="20"/>
                <w:szCs w:val="20"/>
              </w:rPr>
            </w:pPr>
            <w:r w:rsidRPr="00187931">
              <w:rPr>
                <w:rStyle w:val="normaltextrun"/>
                <w:rFonts w:eastAsiaTheme="majorEastAsia"/>
                <w:color w:val="000000"/>
                <w:sz w:val="20"/>
                <w:szCs w:val="20"/>
                <w:shd w:val="clear" w:color="auto" w:fill="FFFFFF"/>
              </w:rPr>
              <w:t xml:space="preserve">A full record must be kept of the complaint, and the outcomes at each stage. This must include the original </w:t>
            </w:r>
            <w:proofErr w:type="gramStart"/>
            <w:r w:rsidRPr="00187931">
              <w:rPr>
                <w:rStyle w:val="normaltextrun"/>
                <w:rFonts w:eastAsiaTheme="majorEastAsia"/>
                <w:color w:val="000000"/>
                <w:sz w:val="20"/>
                <w:szCs w:val="20"/>
                <w:shd w:val="clear" w:color="auto" w:fill="FFFFFF"/>
              </w:rPr>
              <w:t>complaint</w:t>
            </w:r>
            <w:proofErr w:type="gramEnd"/>
            <w:r w:rsidRPr="00187931">
              <w:rPr>
                <w:rStyle w:val="normaltextrun"/>
                <w:rFonts w:eastAsiaTheme="majorEastAsia"/>
                <w:color w:val="000000"/>
                <w:sz w:val="20"/>
                <w:szCs w:val="20"/>
                <w:shd w:val="clear" w:color="auto" w:fill="FFFFFF"/>
              </w:rPr>
              <w:t xml:space="preserve"> and the date received, all correspondence with the resident, correspondence with other parties, and any relevant supporting documentation such as reports or surveys. </w:t>
            </w:r>
            <w:r w:rsidRPr="00187931">
              <w:rPr>
                <w:rStyle w:val="eop"/>
                <w:color w:val="000000"/>
                <w:sz w:val="20"/>
                <w:szCs w:val="20"/>
                <w:shd w:val="clear" w:color="auto" w:fill="FFFFFF"/>
              </w:rPr>
              <w:t> </w:t>
            </w:r>
          </w:p>
        </w:tc>
        <w:tc>
          <w:tcPr>
            <w:tcW w:w="1332" w:type="dxa"/>
            <w:vAlign w:val="center"/>
          </w:tcPr>
          <w:p w14:paraId="37E0B3FA" w14:textId="24641928" w:rsidR="00DF1ED8" w:rsidRPr="00187931" w:rsidRDefault="009F2F86" w:rsidP="00BB672F">
            <w:pPr>
              <w:jc w:val="center"/>
              <w:rPr>
                <w:rFonts w:ascii="Arial" w:hAnsi="Arial" w:cs="Arial"/>
                <w:sz w:val="20"/>
                <w:szCs w:val="20"/>
              </w:rPr>
            </w:pPr>
            <w:r w:rsidRPr="00187931">
              <w:rPr>
                <w:rFonts w:ascii="Arial" w:hAnsi="Arial" w:cs="Arial"/>
                <w:sz w:val="20"/>
                <w:szCs w:val="20"/>
              </w:rPr>
              <w:t>Y</w:t>
            </w:r>
            <w:r w:rsidR="002C5708" w:rsidRPr="00187931">
              <w:rPr>
                <w:rFonts w:ascii="Arial" w:hAnsi="Arial" w:cs="Arial"/>
                <w:sz w:val="20"/>
                <w:szCs w:val="20"/>
              </w:rPr>
              <w:t>es</w:t>
            </w:r>
          </w:p>
        </w:tc>
        <w:tc>
          <w:tcPr>
            <w:tcW w:w="3751" w:type="dxa"/>
            <w:vAlign w:val="center"/>
          </w:tcPr>
          <w:p w14:paraId="4265435B" w14:textId="7AF71348" w:rsidR="00DF1ED8" w:rsidRPr="00187931" w:rsidRDefault="002C5708" w:rsidP="00BB672F">
            <w:pPr>
              <w:jc w:val="center"/>
              <w:rPr>
                <w:rFonts w:ascii="Arial" w:hAnsi="Arial" w:cs="Arial"/>
                <w:sz w:val="20"/>
                <w:szCs w:val="20"/>
              </w:rPr>
            </w:pPr>
            <w:r w:rsidRPr="00187931">
              <w:rPr>
                <w:rFonts w:ascii="Arial" w:hAnsi="Arial" w:cs="Arial"/>
                <w:sz w:val="20"/>
                <w:szCs w:val="20"/>
              </w:rPr>
              <w:t xml:space="preserve">All contact and complaints logged in </w:t>
            </w:r>
            <w:r w:rsidR="00181592" w:rsidRPr="00187931">
              <w:rPr>
                <w:rFonts w:ascii="Arial" w:hAnsi="Arial" w:cs="Arial"/>
                <w:sz w:val="20"/>
                <w:szCs w:val="20"/>
              </w:rPr>
              <w:t>residents’</w:t>
            </w:r>
            <w:r w:rsidRPr="00187931">
              <w:rPr>
                <w:rFonts w:ascii="Arial" w:hAnsi="Arial" w:cs="Arial"/>
                <w:sz w:val="20"/>
                <w:szCs w:val="20"/>
              </w:rPr>
              <w:t xml:space="preserve"> notes/ copies of paperwork kept on file (</w:t>
            </w:r>
            <w:proofErr w:type="spellStart"/>
            <w:r w:rsidRPr="00187931">
              <w:rPr>
                <w:rFonts w:ascii="Arial" w:hAnsi="Arial" w:cs="Arial"/>
                <w:sz w:val="20"/>
                <w:szCs w:val="20"/>
              </w:rPr>
              <w:t>dropbox</w:t>
            </w:r>
            <w:proofErr w:type="spellEnd"/>
            <w:r w:rsidRPr="00187931">
              <w:rPr>
                <w:rFonts w:ascii="Arial" w:hAnsi="Arial" w:cs="Arial"/>
                <w:sz w:val="20"/>
                <w:szCs w:val="20"/>
              </w:rPr>
              <w:t xml:space="preserve">) </w:t>
            </w:r>
          </w:p>
        </w:tc>
        <w:tc>
          <w:tcPr>
            <w:tcW w:w="3237" w:type="dxa"/>
            <w:vAlign w:val="center"/>
          </w:tcPr>
          <w:p w14:paraId="41D5C31D" w14:textId="4BBD8139" w:rsidR="00DF1ED8" w:rsidRPr="00187931" w:rsidRDefault="00181592" w:rsidP="00BB672F">
            <w:pPr>
              <w:jc w:val="center"/>
              <w:rPr>
                <w:rFonts w:ascii="Arial" w:hAnsi="Arial" w:cs="Arial"/>
                <w:sz w:val="20"/>
                <w:szCs w:val="20"/>
              </w:rPr>
            </w:pPr>
            <w:r>
              <w:rPr>
                <w:rFonts w:ascii="Arial" w:hAnsi="Arial" w:cs="Arial"/>
                <w:sz w:val="20"/>
                <w:szCs w:val="20"/>
              </w:rPr>
              <w:t xml:space="preserve">Trustees to decide on </w:t>
            </w:r>
            <w:proofErr w:type="gramStart"/>
            <w:r>
              <w:rPr>
                <w:rFonts w:ascii="Arial" w:hAnsi="Arial" w:cs="Arial"/>
                <w:sz w:val="20"/>
                <w:szCs w:val="20"/>
              </w:rPr>
              <w:t xml:space="preserve">using </w:t>
            </w:r>
            <w:r w:rsidR="002C5708" w:rsidRPr="00187931">
              <w:rPr>
                <w:rFonts w:ascii="Arial" w:hAnsi="Arial" w:cs="Arial"/>
                <w:sz w:val="20"/>
                <w:szCs w:val="20"/>
              </w:rPr>
              <w:t xml:space="preserve"> Charity</w:t>
            </w:r>
            <w:proofErr w:type="gramEnd"/>
            <w:r w:rsidR="002C5708" w:rsidRPr="00187931">
              <w:rPr>
                <w:rFonts w:ascii="Arial" w:hAnsi="Arial" w:cs="Arial"/>
                <w:sz w:val="20"/>
                <w:szCs w:val="20"/>
              </w:rPr>
              <w:t xml:space="preserve"> Log </w:t>
            </w:r>
            <w:r>
              <w:rPr>
                <w:rFonts w:ascii="Arial" w:hAnsi="Arial" w:cs="Arial"/>
                <w:sz w:val="20"/>
                <w:szCs w:val="20"/>
              </w:rPr>
              <w:t>in January 2025.</w:t>
            </w:r>
          </w:p>
        </w:tc>
      </w:tr>
      <w:tr w:rsidR="002C5708" w:rsidRPr="00187931" w14:paraId="34EC49E2" w14:textId="77777777" w:rsidTr="00D1588B">
        <w:tc>
          <w:tcPr>
            <w:tcW w:w="1177" w:type="dxa"/>
            <w:vAlign w:val="center"/>
          </w:tcPr>
          <w:p w14:paraId="56876BA8" w14:textId="5F541F4C" w:rsidR="00DF1ED8" w:rsidRPr="00187931" w:rsidRDefault="00DF1ED8" w:rsidP="00BB672F">
            <w:pPr>
              <w:jc w:val="center"/>
              <w:rPr>
                <w:rFonts w:ascii="Arial" w:hAnsi="Arial" w:cs="Arial"/>
                <w:sz w:val="20"/>
                <w:szCs w:val="20"/>
              </w:rPr>
            </w:pPr>
            <w:r w:rsidRPr="00187931">
              <w:rPr>
                <w:rFonts w:ascii="Arial" w:hAnsi="Arial" w:cs="Arial"/>
                <w:sz w:val="20"/>
                <w:szCs w:val="20"/>
              </w:rPr>
              <w:t>5.13</w:t>
            </w:r>
          </w:p>
        </w:tc>
        <w:tc>
          <w:tcPr>
            <w:tcW w:w="4451" w:type="dxa"/>
            <w:vAlign w:val="center"/>
          </w:tcPr>
          <w:p w14:paraId="2439F349" w14:textId="224307EC" w:rsidR="00DF1ED8" w:rsidRPr="00187931" w:rsidRDefault="00FF44D3" w:rsidP="00BB672F">
            <w:pPr>
              <w:pStyle w:val="NoSpacing"/>
              <w:numPr>
                <w:ilvl w:val="0"/>
                <w:numId w:val="0"/>
              </w:numPr>
              <w:spacing w:after="120"/>
              <w:rPr>
                <w:sz w:val="20"/>
                <w:szCs w:val="20"/>
              </w:rPr>
            </w:pPr>
            <w:r w:rsidRPr="00187931">
              <w:rPr>
                <w:rStyle w:val="normaltextrun"/>
                <w:rFonts w:eastAsiaTheme="majorEastAsia"/>
                <w:color w:val="000000"/>
                <w:sz w:val="20"/>
                <w:szCs w:val="2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sidRPr="00187931">
              <w:rPr>
                <w:rStyle w:val="eop"/>
                <w:color w:val="000000"/>
                <w:sz w:val="20"/>
                <w:szCs w:val="20"/>
                <w:shd w:val="clear" w:color="auto" w:fill="FFFFFF"/>
              </w:rPr>
              <w:t> </w:t>
            </w:r>
          </w:p>
        </w:tc>
        <w:tc>
          <w:tcPr>
            <w:tcW w:w="1332" w:type="dxa"/>
            <w:vAlign w:val="center"/>
          </w:tcPr>
          <w:p w14:paraId="5E36F688" w14:textId="627CBFC2" w:rsidR="00DF1ED8" w:rsidRPr="00187931" w:rsidRDefault="009F2F86" w:rsidP="00BB672F">
            <w:pPr>
              <w:jc w:val="center"/>
              <w:rPr>
                <w:rFonts w:ascii="Arial" w:hAnsi="Arial" w:cs="Arial"/>
                <w:sz w:val="20"/>
                <w:szCs w:val="20"/>
              </w:rPr>
            </w:pPr>
            <w:r w:rsidRPr="00187931">
              <w:rPr>
                <w:rFonts w:ascii="Arial" w:hAnsi="Arial" w:cs="Arial"/>
                <w:sz w:val="20"/>
                <w:szCs w:val="20"/>
              </w:rPr>
              <w:t>Y</w:t>
            </w:r>
            <w:r w:rsidR="002C5708" w:rsidRPr="00187931">
              <w:rPr>
                <w:rFonts w:ascii="Arial" w:hAnsi="Arial" w:cs="Arial"/>
                <w:sz w:val="20"/>
                <w:szCs w:val="20"/>
              </w:rPr>
              <w:t>es</w:t>
            </w:r>
          </w:p>
        </w:tc>
        <w:tc>
          <w:tcPr>
            <w:tcW w:w="3751" w:type="dxa"/>
            <w:vAlign w:val="center"/>
          </w:tcPr>
          <w:p w14:paraId="7D9CB664" w14:textId="7A0813F2" w:rsidR="00DF1ED8" w:rsidRPr="00187931" w:rsidRDefault="00DD17FC" w:rsidP="00BB672F">
            <w:pPr>
              <w:jc w:val="center"/>
              <w:rPr>
                <w:rFonts w:ascii="Arial" w:hAnsi="Arial" w:cs="Arial"/>
                <w:sz w:val="20"/>
                <w:szCs w:val="20"/>
              </w:rPr>
            </w:pPr>
            <w:r>
              <w:rPr>
                <w:rFonts w:ascii="Arial" w:hAnsi="Arial" w:cs="Arial"/>
                <w:sz w:val="20"/>
                <w:szCs w:val="20"/>
              </w:rPr>
              <w:t xml:space="preserve">Section </w:t>
            </w:r>
            <w:r w:rsidR="009A04C3">
              <w:rPr>
                <w:rFonts w:ascii="Arial" w:hAnsi="Arial" w:cs="Arial"/>
                <w:sz w:val="20"/>
                <w:szCs w:val="20"/>
              </w:rPr>
              <w:t>7.9</w:t>
            </w:r>
            <w:r>
              <w:rPr>
                <w:rFonts w:ascii="Arial" w:hAnsi="Arial" w:cs="Arial"/>
                <w:sz w:val="20"/>
                <w:szCs w:val="20"/>
              </w:rPr>
              <w:t xml:space="preserve"> and section </w:t>
            </w:r>
            <w:r w:rsidR="009A04C3">
              <w:rPr>
                <w:rFonts w:ascii="Arial" w:hAnsi="Arial" w:cs="Arial"/>
                <w:sz w:val="20"/>
                <w:szCs w:val="20"/>
              </w:rPr>
              <w:t>8.7</w:t>
            </w:r>
            <w:r>
              <w:rPr>
                <w:rFonts w:ascii="Arial" w:hAnsi="Arial" w:cs="Arial"/>
                <w:sz w:val="20"/>
                <w:szCs w:val="20"/>
              </w:rPr>
              <w:t xml:space="preserve"> of </w:t>
            </w:r>
            <w:r w:rsidRPr="00187931">
              <w:rPr>
                <w:rFonts w:ascii="Arial" w:hAnsi="Arial" w:cs="Arial"/>
                <w:sz w:val="20"/>
                <w:szCs w:val="20"/>
              </w:rPr>
              <w:t>complaints</w:t>
            </w:r>
            <w:r w:rsidR="002C5708" w:rsidRPr="00187931">
              <w:rPr>
                <w:rFonts w:ascii="Arial" w:hAnsi="Arial" w:cs="Arial"/>
                <w:sz w:val="20"/>
                <w:szCs w:val="20"/>
              </w:rPr>
              <w:t xml:space="preserve"> policy </w:t>
            </w:r>
          </w:p>
        </w:tc>
        <w:tc>
          <w:tcPr>
            <w:tcW w:w="3237" w:type="dxa"/>
            <w:vAlign w:val="center"/>
          </w:tcPr>
          <w:p w14:paraId="000E0541" w14:textId="77218B44" w:rsidR="00DF1ED8" w:rsidRPr="00187931" w:rsidRDefault="00DF1ED8" w:rsidP="00BB672F">
            <w:pPr>
              <w:jc w:val="center"/>
              <w:rPr>
                <w:rFonts w:ascii="Arial" w:hAnsi="Arial" w:cs="Arial"/>
                <w:sz w:val="20"/>
                <w:szCs w:val="20"/>
              </w:rPr>
            </w:pPr>
          </w:p>
        </w:tc>
      </w:tr>
      <w:tr w:rsidR="002C5708" w:rsidRPr="00187931" w14:paraId="332BAF45" w14:textId="77777777" w:rsidTr="00D1588B">
        <w:tc>
          <w:tcPr>
            <w:tcW w:w="1177" w:type="dxa"/>
            <w:vAlign w:val="center"/>
          </w:tcPr>
          <w:p w14:paraId="5BEDF2E3" w14:textId="32BF1AB7" w:rsidR="00DF1ED8" w:rsidRPr="00187931" w:rsidRDefault="00DF1ED8" w:rsidP="00BB672F">
            <w:pPr>
              <w:jc w:val="center"/>
              <w:rPr>
                <w:rFonts w:ascii="Arial" w:hAnsi="Arial" w:cs="Arial"/>
                <w:sz w:val="20"/>
                <w:szCs w:val="20"/>
              </w:rPr>
            </w:pPr>
            <w:r w:rsidRPr="00187931">
              <w:rPr>
                <w:rFonts w:ascii="Arial" w:hAnsi="Arial" w:cs="Arial"/>
                <w:sz w:val="20"/>
                <w:szCs w:val="20"/>
              </w:rPr>
              <w:t>5.14</w:t>
            </w:r>
          </w:p>
        </w:tc>
        <w:tc>
          <w:tcPr>
            <w:tcW w:w="4451" w:type="dxa"/>
            <w:vAlign w:val="center"/>
          </w:tcPr>
          <w:p w14:paraId="528BDC62" w14:textId="25A0A91D" w:rsidR="00DF1ED8" w:rsidRPr="00187931" w:rsidRDefault="00F51083" w:rsidP="00BB672F">
            <w:pPr>
              <w:pStyle w:val="NoSpacing"/>
              <w:numPr>
                <w:ilvl w:val="0"/>
                <w:numId w:val="0"/>
              </w:numPr>
              <w:spacing w:after="120"/>
              <w:rPr>
                <w:sz w:val="20"/>
                <w:szCs w:val="20"/>
              </w:rPr>
            </w:pPr>
            <w:r w:rsidRPr="00187931">
              <w:rPr>
                <w:rStyle w:val="normaltextrun"/>
                <w:color w:val="000000"/>
                <w:sz w:val="20"/>
                <w:szCs w:val="2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32" w:type="dxa"/>
            <w:vAlign w:val="center"/>
          </w:tcPr>
          <w:p w14:paraId="5A928759" w14:textId="3CCCA210" w:rsidR="00DF1ED8" w:rsidRPr="00187931" w:rsidRDefault="009F2F86" w:rsidP="00BB672F">
            <w:pPr>
              <w:jc w:val="center"/>
              <w:rPr>
                <w:rFonts w:ascii="Arial" w:hAnsi="Arial" w:cs="Arial"/>
                <w:sz w:val="20"/>
                <w:szCs w:val="20"/>
              </w:rPr>
            </w:pPr>
            <w:r w:rsidRPr="00187931">
              <w:rPr>
                <w:rFonts w:ascii="Arial" w:hAnsi="Arial" w:cs="Arial"/>
                <w:sz w:val="20"/>
                <w:szCs w:val="20"/>
              </w:rPr>
              <w:t>Y</w:t>
            </w:r>
            <w:r w:rsidR="002C5708" w:rsidRPr="00187931">
              <w:rPr>
                <w:rFonts w:ascii="Arial" w:hAnsi="Arial" w:cs="Arial"/>
                <w:sz w:val="20"/>
                <w:szCs w:val="20"/>
              </w:rPr>
              <w:t>es</w:t>
            </w:r>
          </w:p>
        </w:tc>
        <w:tc>
          <w:tcPr>
            <w:tcW w:w="3751" w:type="dxa"/>
            <w:vAlign w:val="center"/>
          </w:tcPr>
          <w:p w14:paraId="425F42D0" w14:textId="024ACE53" w:rsidR="00DF1ED8" w:rsidRPr="00187931" w:rsidRDefault="00D1588B" w:rsidP="00BB672F">
            <w:pPr>
              <w:jc w:val="center"/>
              <w:rPr>
                <w:rFonts w:ascii="Arial" w:hAnsi="Arial" w:cs="Arial"/>
                <w:sz w:val="20"/>
                <w:szCs w:val="20"/>
              </w:rPr>
            </w:pPr>
            <w:r w:rsidRPr="00187931">
              <w:rPr>
                <w:rFonts w:ascii="Arial" w:hAnsi="Arial" w:cs="Arial"/>
                <w:sz w:val="20"/>
                <w:szCs w:val="20"/>
              </w:rPr>
              <w:t>Refer to licence agreement and antisocial behaviour policy</w:t>
            </w:r>
          </w:p>
        </w:tc>
        <w:tc>
          <w:tcPr>
            <w:tcW w:w="3237" w:type="dxa"/>
            <w:vAlign w:val="center"/>
          </w:tcPr>
          <w:p w14:paraId="5B930B77" w14:textId="26F7BE0C" w:rsidR="00DF1ED8" w:rsidRPr="00187931" w:rsidRDefault="00D1588B" w:rsidP="00BB672F">
            <w:pPr>
              <w:jc w:val="center"/>
              <w:rPr>
                <w:rFonts w:ascii="Arial" w:hAnsi="Arial" w:cs="Arial"/>
                <w:sz w:val="20"/>
                <w:szCs w:val="20"/>
              </w:rPr>
            </w:pPr>
            <w:r w:rsidRPr="00187931">
              <w:rPr>
                <w:rFonts w:ascii="Arial" w:hAnsi="Arial" w:cs="Arial"/>
                <w:sz w:val="20"/>
                <w:szCs w:val="20"/>
              </w:rPr>
              <w:t xml:space="preserve">Refer to licence agreement and antisocial behaviour policy.  </w:t>
            </w:r>
          </w:p>
        </w:tc>
      </w:tr>
      <w:tr w:rsidR="00D1588B" w:rsidRPr="00187931" w14:paraId="1F2AA4CB" w14:textId="77777777" w:rsidTr="00D1588B">
        <w:tc>
          <w:tcPr>
            <w:tcW w:w="1177" w:type="dxa"/>
            <w:vAlign w:val="center"/>
          </w:tcPr>
          <w:p w14:paraId="630E38DC" w14:textId="70EB69FE" w:rsidR="00D1588B" w:rsidRPr="00187931" w:rsidRDefault="00D1588B" w:rsidP="00D1588B">
            <w:pPr>
              <w:jc w:val="center"/>
              <w:rPr>
                <w:rFonts w:ascii="Arial" w:hAnsi="Arial" w:cs="Arial"/>
                <w:sz w:val="20"/>
                <w:szCs w:val="20"/>
              </w:rPr>
            </w:pPr>
            <w:r w:rsidRPr="00187931">
              <w:rPr>
                <w:rFonts w:ascii="Arial" w:hAnsi="Arial" w:cs="Arial"/>
                <w:sz w:val="20"/>
                <w:szCs w:val="20"/>
              </w:rPr>
              <w:t>5.15</w:t>
            </w:r>
          </w:p>
        </w:tc>
        <w:tc>
          <w:tcPr>
            <w:tcW w:w="4451" w:type="dxa"/>
            <w:vAlign w:val="center"/>
          </w:tcPr>
          <w:p w14:paraId="33A84BDB" w14:textId="4C34838F" w:rsidR="00D1588B" w:rsidRPr="00187931" w:rsidRDefault="00D1588B" w:rsidP="00D1588B">
            <w:pPr>
              <w:pStyle w:val="NoSpacing"/>
              <w:numPr>
                <w:ilvl w:val="0"/>
                <w:numId w:val="0"/>
              </w:numPr>
              <w:spacing w:after="120"/>
              <w:rPr>
                <w:sz w:val="20"/>
                <w:szCs w:val="20"/>
              </w:rPr>
            </w:pPr>
            <w:bookmarkStart w:id="1" w:name="_Hlk169185181"/>
            <w:r w:rsidRPr="00187931">
              <w:rPr>
                <w:rStyle w:val="normaltextrun"/>
                <w:rFonts w:eastAsiaTheme="majorEastAsia"/>
                <w:color w:val="000000"/>
                <w:sz w:val="20"/>
                <w:szCs w:val="20"/>
                <w:shd w:val="clear" w:color="auto" w:fill="FFFFFF"/>
              </w:rPr>
              <w:t>Any restrictions placed on contact due to unacceptable behaviour must be proportionate and demonstrate regard for the provisions of the Equality Act 2010.</w:t>
            </w:r>
            <w:r w:rsidRPr="00187931">
              <w:rPr>
                <w:rStyle w:val="eop"/>
                <w:color w:val="000000"/>
                <w:sz w:val="20"/>
                <w:szCs w:val="20"/>
                <w:shd w:val="clear" w:color="auto" w:fill="FFFFFF"/>
              </w:rPr>
              <w:t> </w:t>
            </w:r>
            <w:bookmarkEnd w:id="1"/>
          </w:p>
        </w:tc>
        <w:tc>
          <w:tcPr>
            <w:tcW w:w="1332" w:type="dxa"/>
            <w:vAlign w:val="center"/>
          </w:tcPr>
          <w:p w14:paraId="5A72D4AB" w14:textId="1AC5EFC6" w:rsidR="00D1588B" w:rsidRPr="00187931" w:rsidRDefault="009F2F86" w:rsidP="00D1588B">
            <w:pPr>
              <w:jc w:val="center"/>
              <w:rPr>
                <w:rFonts w:ascii="Arial" w:hAnsi="Arial" w:cs="Arial"/>
                <w:sz w:val="20"/>
                <w:szCs w:val="20"/>
              </w:rPr>
            </w:pPr>
            <w:r w:rsidRPr="00187931">
              <w:rPr>
                <w:rFonts w:ascii="Arial" w:hAnsi="Arial" w:cs="Arial"/>
                <w:sz w:val="20"/>
                <w:szCs w:val="20"/>
              </w:rPr>
              <w:t>Y</w:t>
            </w:r>
            <w:r w:rsidR="00D1588B" w:rsidRPr="00187931">
              <w:rPr>
                <w:rFonts w:ascii="Arial" w:hAnsi="Arial" w:cs="Arial"/>
                <w:sz w:val="20"/>
                <w:szCs w:val="20"/>
              </w:rPr>
              <w:t>es</w:t>
            </w:r>
          </w:p>
        </w:tc>
        <w:tc>
          <w:tcPr>
            <w:tcW w:w="3751" w:type="dxa"/>
          </w:tcPr>
          <w:p w14:paraId="0255823C" w14:textId="777A8C93" w:rsidR="00D1588B" w:rsidRPr="00187931" w:rsidRDefault="00D1588B" w:rsidP="00D1588B">
            <w:pPr>
              <w:jc w:val="center"/>
              <w:rPr>
                <w:rFonts w:ascii="Arial" w:hAnsi="Arial" w:cs="Arial"/>
                <w:sz w:val="20"/>
                <w:szCs w:val="20"/>
              </w:rPr>
            </w:pPr>
            <w:r w:rsidRPr="00187931">
              <w:rPr>
                <w:rFonts w:ascii="Arial" w:hAnsi="Arial" w:cs="Arial"/>
                <w:sz w:val="20"/>
                <w:szCs w:val="20"/>
              </w:rPr>
              <w:t>Refer to antisocial behaviour policy</w:t>
            </w:r>
            <w:r w:rsidR="00340483">
              <w:rPr>
                <w:rFonts w:ascii="Arial" w:hAnsi="Arial" w:cs="Arial"/>
                <w:sz w:val="20"/>
                <w:szCs w:val="20"/>
              </w:rPr>
              <w:t>, bullying and harassment policy</w:t>
            </w:r>
            <w:r w:rsidR="00DD17FC">
              <w:rPr>
                <w:rFonts w:ascii="Arial" w:hAnsi="Arial" w:cs="Arial"/>
                <w:sz w:val="20"/>
                <w:szCs w:val="20"/>
              </w:rPr>
              <w:t xml:space="preserve"> and Equality and Diversity policy</w:t>
            </w:r>
          </w:p>
        </w:tc>
        <w:tc>
          <w:tcPr>
            <w:tcW w:w="3237" w:type="dxa"/>
          </w:tcPr>
          <w:p w14:paraId="2571F0AB" w14:textId="3FAB3AB6" w:rsidR="00D1588B" w:rsidRPr="00187931" w:rsidRDefault="00340483" w:rsidP="00D1588B">
            <w:pPr>
              <w:jc w:val="center"/>
              <w:rPr>
                <w:rFonts w:ascii="Arial" w:hAnsi="Arial" w:cs="Arial"/>
                <w:sz w:val="20"/>
                <w:szCs w:val="20"/>
              </w:rPr>
            </w:pPr>
            <w:r>
              <w:rPr>
                <w:rFonts w:ascii="Arial" w:hAnsi="Arial" w:cs="Arial"/>
                <w:sz w:val="20"/>
                <w:szCs w:val="20"/>
              </w:rPr>
              <w:t xml:space="preserve">Policies on website </w:t>
            </w:r>
            <w:r w:rsidR="00DD17FC" w:rsidRPr="0027376C">
              <w:rPr>
                <w:rFonts w:ascii="Arial" w:hAnsi="Arial" w:cs="Arial"/>
                <w:sz w:val="20"/>
                <w:szCs w:val="20"/>
                <w:highlight w:val="yellow"/>
              </w:rPr>
              <w:t xml:space="preserve"> </w:t>
            </w:r>
          </w:p>
        </w:tc>
      </w:tr>
    </w:tbl>
    <w:p w14:paraId="3D71E511" w14:textId="77777777" w:rsidR="00EB5DC1" w:rsidRPr="00187931" w:rsidRDefault="00EB5DC1" w:rsidP="00EB5DC1">
      <w:pPr>
        <w:rPr>
          <w:rFonts w:ascii="Arial" w:hAnsi="Arial" w:cs="Arial"/>
          <w:sz w:val="20"/>
          <w:szCs w:val="20"/>
        </w:rPr>
      </w:pPr>
    </w:p>
    <w:p w14:paraId="485F9DA2" w14:textId="5DF80CED" w:rsidR="00F51083" w:rsidRPr="00187931" w:rsidRDefault="00F51083" w:rsidP="00F51083">
      <w:pPr>
        <w:pStyle w:val="Heading1"/>
        <w:spacing w:after="120"/>
        <w:rPr>
          <w:rFonts w:cs="Arial"/>
          <w:sz w:val="20"/>
          <w:szCs w:val="20"/>
        </w:rPr>
      </w:pPr>
      <w:r w:rsidRPr="00187931">
        <w:rPr>
          <w:rFonts w:cs="Arial"/>
          <w:sz w:val="20"/>
          <w:szCs w:val="20"/>
        </w:rPr>
        <w:t>Section 6: Complaints Stages</w:t>
      </w:r>
    </w:p>
    <w:p w14:paraId="172F2AF8" w14:textId="115D7BA7" w:rsidR="00F51083" w:rsidRPr="00187931" w:rsidRDefault="00F51083" w:rsidP="00F51083">
      <w:pPr>
        <w:rPr>
          <w:rFonts w:ascii="Arial" w:hAnsi="Arial" w:cs="Arial"/>
          <w:sz w:val="20"/>
          <w:szCs w:val="20"/>
          <w:u w:val="single"/>
        </w:rPr>
      </w:pPr>
      <w:r w:rsidRPr="00187931">
        <w:rPr>
          <w:rFonts w:ascii="Arial" w:hAnsi="Arial" w:cs="Arial"/>
          <w:sz w:val="20"/>
          <w:szCs w:val="20"/>
          <w:u w:val="single"/>
        </w:rPr>
        <w:t>Stage 1</w:t>
      </w:r>
    </w:p>
    <w:tbl>
      <w:tblPr>
        <w:tblStyle w:val="TableGrid"/>
        <w:tblW w:w="0" w:type="auto"/>
        <w:tblLook w:val="04A0" w:firstRow="1" w:lastRow="0" w:firstColumn="1" w:lastColumn="0" w:noHBand="0" w:noVBand="1"/>
      </w:tblPr>
      <w:tblGrid>
        <w:gridCol w:w="1178"/>
        <w:gridCol w:w="4453"/>
        <w:gridCol w:w="1332"/>
        <w:gridCol w:w="3747"/>
        <w:gridCol w:w="3238"/>
      </w:tblGrid>
      <w:tr w:rsidR="00F51083" w:rsidRPr="00187931" w14:paraId="22A3AD29" w14:textId="77777777" w:rsidTr="002C5708">
        <w:tc>
          <w:tcPr>
            <w:tcW w:w="1178" w:type="dxa"/>
            <w:vAlign w:val="center"/>
          </w:tcPr>
          <w:p w14:paraId="07901AC7" w14:textId="77777777" w:rsidR="00F51083" w:rsidRPr="00187931" w:rsidRDefault="00F51083" w:rsidP="00BB672F">
            <w:pPr>
              <w:jc w:val="center"/>
              <w:rPr>
                <w:rFonts w:ascii="Arial" w:hAnsi="Arial" w:cs="Arial"/>
                <w:sz w:val="20"/>
                <w:szCs w:val="20"/>
              </w:rPr>
            </w:pPr>
            <w:r w:rsidRPr="00187931">
              <w:rPr>
                <w:rFonts w:ascii="Arial" w:hAnsi="Arial" w:cs="Arial"/>
                <w:sz w:val="20"/>
                <w:szCs w:val="20"/>
              </w:rPr>
              <w:t>Code provision</w:t>
            </w:r>
          </w:p>
        </w:tc>
        <w:tc>
          <w:tcPr>
            <w:tcW w:w="4453" w:type="dxa"/>
            <w:vAlign w:val="center"/>
          </w:tcPr>
          <w:p w14:paraId="3E5FFDFD" w14:textId="77777777" w:rsidR="00F51083" w:rsidRPr="00187931" w:rsidRDefault="00F51083" w:rsidP="00BB672F">
            <w:pPr>
              <w:jc w:val="center"/>
              <w:rPr>
                <w:rFonts w:ascii="Arial" w:hAnsi="Arial" w:cs="Arial"/>
                <w:sz w:val="20"/>
                <w:szCs w:val="20"/>
              </w:rPr>
            </w:pPr>
            <w:r w:rsidRPr="00187931">
              <w:rPr>
                <w:rFonts w:ascii="Arial" w:hAnsi="Arial" w:cs="Arial"/>
                <w:sz w:val="20"/>
                <w:szCs w:val="20"/>
              </w:rPr>
              <w:t>Code requirement</w:t>
            </w:r>
          </w:p>
        </w:tc>
        <w:tc>
          <w:tcPr>
            <w:tcW w:w="1332" w:type="dxa"/>
            <w:vAlign w:val="center"/>
          </w:tcPr>
          <w:p w14:paraId="039FA782" w14:textId="77777777" w:rsidR="00F51083" w:rsidRPr="00187931" w:rsidRDefault="00F51083" w:rsidP="00BB672F">
            <w:pPr>
              <w:jc w:val="center"/>
              <w:rPr>
                <w:rFonts w:ascii="Arial" w:hAnsi="Arial" w:cs="Arial"/>
                <w:sz w:val="20"/>
                <w:szCs w:val="20"/>
              </w:rPr>
            </w:pPr>
            <w:r w:rsidRPr="00187931">
              <w:rPr>
                <w:rFonts w:ascii="Arial" w:hAnsi="Arial" w:cs="Arial"/>
                <w:sz w:val="20"/>
                <w:szCs w:val="20"/>
              </w:rPr>
              <w:t>Comply: Yes / No</w:t>
            </w:r>
          </w:p>
        </w:tc>
        <w:tc>
          <w:tcPr>
            <w:tcW w:w="3747" w:type="dxa"/>
            <w:vAlign w:val="center"/>
          </w:tcPr>
          <w:p w14:paraId="1EE9DC7A" w14:textId="77777777" w:rsidR="00F51083" w:rsidRPr="00187931" w:rsidRDefault="00F51083" w:rsidP="00BB672F">
            <w:pPr>
              <w:jc w:val="center"/>
              <w:rPr>
                <w:rFonts w:ascii="Arial" w:hAnsi="Arial" w:cs="Arial"/>
                <w:sz w:val="20"/>
                <w:szCs w:val="20"/>
              </w:rPr>
            </w:pPr>
            <w:r w:rsidRPr="00187931">
              <w:rPr>
                <w:rFonts w:ascii="Arial" w:hAnsi="Arial" w:cs="Arial"/>
                <w:sz w:val="20"/>
                <w:szCs w:val="20"/>
              </w:rPr>
              <w:t>Evidence</w:t>
            </w:r>
          </w:p>
        </w:tc>
        <w:tc>
          <w:tcPr>
            <w:tcW w:w="3238" w:type="dxa"/>
            <w:vAlign w:val="center"/>
          </w:tcPr>
          <w:p w14:paraId="0CBBFB48" w14:textId="77777777" w:rsidR="00F51083" w:rsidRPr="00187931" w:rsidRDefault="00F51083" w:rsidP="00BB672F">
            <w:pPr>
              <w:jc w:val="center"/>
              <w:rPr>
                <w:rFonts w:ascii="Arial" w:hAnsi="Arial" w:cs="Arial"/>
                <w:sz w:val="20"/>
                <w:szCs w:val="20"/>
              </w:rPr>
            </w:pPr>
            <w:r w:rsidRPr="00187931">
              <w:rPr>
                <w:rFonts w:ascii="Arial" w:hAnsi="Arial" w:cs="Arial"/>
                <w:sz w:val="20"/>
                <w:szCs w:val="20"/>
              </w:rPr>
              <w:t>Commentary / explanation</w:t>
            </w:r>
          </w:p>
        </w:tc>
      </w:tr>
      <w:tr w:rsidR="00F51083" w:rsidRPr="00187931" w14:paraId="2FCDC526" w14:textId="77777777" w:rsidTr="002C5708">
        <w:tc>
          <w:tcPr>
            <w:tcW w:w="1178" w:type="dxa"/>
            <w:vAlign w:val="center"/>
          </w:tcPr>
          <w:p w14:paraId="7C36B39D" w14:textId="29E9549E" w:rsidR="00F51083" w:rsidRPr="00187931" w:rsidRDefault="00F51083" w:rsidP="00BB672F">
            <w:pPr>
              <w:jc w:val="center"/>
              <w:rPr>
                <w:rFonts w:ascii="Arial" w:hAnsi="Arial" w:cs="Arial"/>
                <w:sz w:val="20"/>
                <w:szCs w:val="20"/>
              </w:rPr>
            </w:pPr>
            <w:r w:rsidRPr="00187931">
              <w:rPr>
                <w:rFonts w:ascii="Arial" w:hAnsi="Arial" w:cs="Arial"/>
                <w:sz w:val="20"/>
                <w:szCs w:val="20"/>
              </w:rPr>
              <w:t>6.1</w:t>
            </w:r>
          </w:p>
        </w:tc>
        <w:tc>
          <w:tcPr>
            <w:tcW w:w="4453" w:type="dxa"/>
            <w:vAlign w:val="center"/>
          </w:tcPr>
          <w:p w14:paraId="5995974D" w14:textId="003D7DB7" w:rsidR="00F51083" w:rsidRPr="00651E5F" w:rsidRDefault="003B350E" w:rsidP="00BB672F">
            <w:pPr>
              <w:pStyle w:val="NoSpacing"/>
              <w:numPr>
                <w:ilvl w:val="0"/>
                <w:numId w:val="0"/>
              </w:numPr>
              <w:spacing w:after="120"/>
              <w:rPr>
                <w:strike/>
                <w:sz w:val="20"/>
                <w:szCs w:val="20"/>
              </w:rPr>
            </w:pPr>
            <w:r w:rsidRPr="00651E5F">
              <w:rPr>
                <w:rStyle w:val="normaltextrun"/>
                <w:rFonts w:eastAsiaTheme="majorEastAsia"/>
                <w:color w:val="000000"/>
                <w:sz w:val="20"/>
                <w:szCs w:val="20"/>
                <w:shd w:val="clear" w:color="auto" w:fill="FFFFFF"/>
              </w:rPr>
              <w:t xml:space="preserve">Landlords must have processes in place to consider which complaints can be responded to as early as possible, and which require further investigation. Landlords must consider factors </w:t>
            </w:r>
            <w:r w:rsidRPr="00651E5F">
              <w:rPr>
                <w:rStyle w:val="normaltextrun"/>
                <w:rFonts w:eastAsiaTheme="majorEastAsia"/>
                <w:color w:val="000000"/>
                <w:sz w:val="20"/>
                <w:szCs w:val="20"/>
                <w:shd w:val="clear" w:color="auto" w:fill="FFFFFF"/>
              </w:rPr>
              <w:lastRenderedPageBreak/>
              <w:t>such as the complexity of the complaint and whether the resident is vulnerable or at risk. Most stage 1 complaints can be resolved promptly, and an explanation, apology or resolution provided to the resident.</w:t>
            </w:r>
            <w:r w:rsidRPr="00651E5F">
              <w:rPr>
                <w:rStyle w:val="eop"/>
                <w:color w:val="000000"/>
                <w:sz w:val="20"/>
                <w:szCs w:val="20"/>
                <w:shd w:val="clear" w:color="auto" w:fill="FFFFFF"/>
              </w:rPr>
              <w:t> </w:t>
            </w:r>
          </w:p>
        </w:tc>
        <w:tc>
          <w:tcPr>
            <w:tcW w:w="1332" w:type="dxa"/>
            <w:vAlign w:val="center"/>
          </w:tcPr>
          <w:p w14:paraId="5ADA5C2F" w14:textId="7FBE60EB" w:rsidR="00F51083" w:rsidRPr="00187931" w:rsidRDefault="009F2F86" w:rsidP="00BB672F">
            <w:pPr>
              <w:jc w:val="center"/>
              <w:rPr>
                <w:rFonts w:ascii="Arial" w:hAnsi="Arial" w:cs="Arial"/>
                <w:sz w:val="20"/>
                <w:szCs w:val="20"/>
              </w:rPr>
            </w:pPr>
            <w:r w:rsidRPr="00187931">
              <w:rPr>
                <w:rFonts w:ascii="Arial" w:hAnsi="Arial" w:cs="Arial"/>
                <w:sz w:val="20"/>
                <w:szCs w:val="20"/>
              </w:rPr>
              <w:lastRenderedPageBreak/>
              <w:t>Y</w:t>
            </w:r>
            <w:r w:rsidR="002C5708" w:rsidRPr="00187931">
              <w:rPr>
                <w:rFonts w:ascii="Arial" w:hAnsi="Arial" w:cs="Arial"/>
                <w:sz w:val="20"/>
                <w:szCs w:val="20"/>
              </w:rPr>
              <w:t>es</w:t>
            </w:r>
          </w:p>
        </w:tc>
        <w:tc>
          <w:tcPr>
            <w:tcW w:w="3747" w:type="dxa"/>
            <w:vAlign w:val="center"/>
          </w:tcPr>
          <w:p w14:paraId="060F508B" w14:textId="1D7AF1F1" w:rsidR="00F51083" w:rsidRPr="00187931" w:rsidRDefault="00651E5F" w:rsidP="00BB672F">
            <w:pPr>
              <w:jc w:val="center"/>
              <w:rPr>
                <w:rFonts w:ascii="Arial" w:hAnsi="Arial" w:cs="Arial"/>
                <w:sz w:val="20"/>
                <w:szCs w:val="20"/>
              </w:rPr>
            </w:pPr>
            <w:r>
              <w:rPr>
                <w:rFonts w:ascii="Arial" w:hAnsi="Arial" w:cs="Arial"/>
                <w:sz w:val="20"/>
                <w:szCs w:val="20"/>
              </w:rPr>
              <w:t xml:space="preserve">Section </w:t>
            </w:r>
            <w:r w:rsidR="008A6D75">
              <w:rPr>
                <w:rFonts w:ascii="Arial" w:hAnsi="Arial" w:cs="Arial"/>
                <w:sz w:val="20"/>
                <w:szCs w:val="20"/>
              </w:rPr>
              <w:t xml:space="preserve">1.8 and 7 </w:t>
            </w:r>
            <w:r>
              <w:rPr>
                <w:rFonts w:ascii="Arial" w:hAnsi="Arial" w:cs="Arial"/>
                <w:sz w:val="20"/>
                <w:szCs w:val="20"/>
              </w:rPr>
              <w:t>of Complaints policy</w:t>
            </w:r>
          </w:p>
        </w:tc>
        <w:tc>
          <w:tcPr>
            <w:tcW w:w="3238" w:type="dxa"/>
            <w:vAlign w:val="center"/>
          </w:tcPr>
          <w:p w14:paraId="14919354" w14:textId="26F61D1D" w:rsidR="00F51083" w:rsidRPr="00187931" w:rsidRDefault="00F51083" w:rsidP="00BB672F">
            <w:pPr>
              <w:jc w:val="center"/>
              <w:rPr>
                <w:rFonts w:ascii="Arial" w:hAnsi="Arial" w:cs="Arial"/>
                <w:sz w:val="20"/>
                <w:szCs w:val="20"/>
              </w:rPr>
            </w:pPr>
          </w:p>
        </w:tc>
      </w:tr>
      <w:tr w:rsidR="002C5708" w:rsidRPr="00187931" w14:paraId="277B9A9A" w14:textId="77777777" w:rsidTr="002C5708">
        <w:tc>
          <w:tcPr>
            <w:tcW w:w="1178" w:type="dxa"/>
            <w:vAlign w:val="center"/>
          </w:tcPr>
          <w:p w14:paraId="04110F29" w14:textId="3166790D" w:rsidR="002C5708" w:rsidRPr="00187931" w:rsidRDefault="002C5708" w:rsidP="002C5708">
            <w:pPr>
              <w:jc w:val="center"/>
              <w:rPr>
                <w:rFonts w:ascii="Arial" w:hAnsi="Arial" w:cs="Arial"/>
                <w:sz w:val="20"/>
                <w:szCs w:val="20"/>
              </w:rPr>
            </w:pPr>
            <w:r w:rsidRPr="00187931">
              <w:rPr>
                <w:rFonts w:ascii="Arial" w:hAnsi="Arial" w:cs="Arial"/>
                <w:sz w:val="20"/>
                <w:szCs w:val="20"/>
              </w:rPr>
              <w:t>6.2</w:t>
            </w:r>
          </w:p>
        </w:tc>
        <w:tc>
          <w:tcPr>
            <w:tcW w:w="4453" w:type="dxa"/>
            <w:vAlign w:val="center"/>
          </w:tcPr>
          <w:p w14:paraId="1D7F4EE5" w14:textId="03C007FA" w:rsidR="002C5708" w:rsidRPr="00187931" w:rsidRDefault="002C5708" w:rsidP="002C5708">
            <w:pPr>
              <w:pStyle w:val="NoSpacing"/>
              <w:numPr>
                <w:ilvl w:val="0"/>
                <w:numId w:val="0"/>
              </w:numPr>
              <w:spacing w:after="120"/>
              <w:rPr>
                <w:sz w:val="20"/>
                <w:szCs w:val="20"/>
              </w:rPr>
            </w:pPr>
            <w:r w:rsidRPr="00187931">
              <w:rPr>
                <w:rStyle w:val="normaltextrun"/>
                <w:rFonts w:eastAsiaTheme="majorEastAsia"/>
                <w:color w:val="000000"/>
                <w:sz w:val="20"/>
                <w:szCs w:val="20"/>
                <w:shd w:val="clear" w:color="auto" w:fill="FFFFFF"/>
              </w:rPr>
              <w:t xml:space="preserve">Complaints must be acknowledged, defined and logged at stage 1 of the </w:t>
            </w:r>
            <w:proofErr w:type="gramStart"/>
            <w:r w:rsidRPr="00187931">
              <w:rPr>
                <w:rStyle w:val="normaltextrun"/>
                <w:rFonts w:eastAsiaTheme="majorEastAsia"/>
                <w:color w:val="000000"/>
                <w:sz w:val="20"/>
                <w:szCs w:val="20"/>
                <w:shd w:val="clear" w:color="auto" w:fill="FFFFFF"/>
              </w:rPr>
              <w:t>complaints</w:t>
            </w:r>
            <w:proofErr w:type="gramEnd"/>
            <w:r w:rsidRPr="00187931">
              <w:rPr>
                <w:rStyle w:val="normaltextrun"/>
                <w:rFonts w:eastAsiaTheme="majorEastAsia"/>
                <w:color w:val="000000"/>
                <w:sz w:val="20"/>
                <w:szCs w:val="20"/>
                <w:shd w:val="clear" w:color="auto" w:fill="FFFFFF"/>
              </w:rPr>
              <w:t xml:space="preserve"> procedure </w:t>
            </w:r>
            <w:r w:rsidRPr="00187931">
              <w:rPr>
                <w:rStyle w:val="normaltextrun"/>
                <w:rFonts w:eastAsiaTheme="majorEastAsia"/>
                <w:b/>
                <w:bCs/>
                <w:color w:val="000000"/>
                <w:sz w:val="20"/>
                <w:szCs w:val="20"/>
                <w:u w:val="single"/>
                <w:shd w:val="clear" w:color="auto" w:fill="FFFFFF"/>
              </w:rPr>
              <w:t>within five working days of the complaint being received</w:t>
            </w:r>
            <w:r w:rsidRPr="00187931">
              <w:rPr>
                <w:rStyle w:val="normaltextrun"/>
                <w:rFonts w:eastAsiaTheme="majorEastAsia"/>
                <w:color w:val="000000"/>
                <w:sz w:val="20"/>
                <w:szCs w:val="20"/>
                <w:shd w:val="clear" w:color="auto" w:fill="FFFFFF"/>
              </w:rPr>
              <w:t>. </w:t>
            </w:r>
          </w:p>
        </w:tc>
        <w:tc>
          <w:tcPr>
            <w:tcW w:w="1332" w:type="dxa"/>
            <w:vAlign w:val="center"/>
          </w:tcPr>
          <w:p w14:paraId="3802671B" w14:textId="6F565B03" w:rsidR="002C5708" w:rsidRPr="00187931" w:rsidRDefault="009F2F86" w:rsidP="002C5708">
            <w:pPr>
              <w:jc w:val="center"/>
              <w:rPr>
                <w:rFonts w:ascii="Arial" w:hAnsi="Arial" w:cs="Arial"/>
                <w:sz w:val="20"/>
                <w:szCs w:val="20"/>
              </w:rPr>
            </w:pPr>
            <w:r w:rsidRPr="00187931">
              <w:rPr>
                <w:rFonts w:ascii="Arial" w:hAnsi="Arial" w:cs="Arial"/>
                <w:sz w:val="20"/>
                <w:szCs w:val="20"/>
              </w:rPr>
              <w:t>Y</w:t>
            </w:r>
            <w:r w:rsidR="002C5708" w:rsidRPr="00187931">
              <w:rPr>
                <w:rFonts w:ascii="Arial" w:hAnsi="Arial" w:cs="Arial"/>
                <w:sz w:val="20"/>
                <w:szCs w:val="20"/>
              </w:rPr>
              <w:t>es</w:t>
            </w:r>
          </w:p>
        </w:tc>
        <w:tc>
          <w:tcPr>
            <w:tcW w:w="3747" w:type="dxa"/>
          </w:tcPr>
          <w:p w14:paraId="4F3A4E53" w14:textId="59811045" w:rsidR="002C5708" w:rsidRPr="00187931" w:rsidRDefault="001C7397" w:rsidP="002C5708">
            <w:pPr>
              <w:jc w:val="center"/>
              <w:rPr>
                <w:rFonts w:ascii="Arial" w:hAnsi="Arial" w:cs="Arial"/>
                <w:sz w:val="20"/>
                <w:szCs w:val="20"/>
              </w:rPr>
            </w:pPr>
            <w:r>
              <w:rPr>
                <w:rFonts w:ascii="Arial" w:hAnsi="Arial" w:cs="Arial"/>
                <w:sz w:val="20"/>
                <w:szCs w:val="20"/>
              </w:rPr>
              <w:t xml:space="preserve">Section </w:t>
            </w:r>
            <w:r w:rsidR="008A6D75">
              <w:rPr>
                <w:rFonts w:ascii="Arial" w:hAnsi="Arial" w:cs="Arial"/>
                <w:sz w:val="20"/>
                <w:szCs w:val="20"/>
              </w:rPr>
              <w:t>7.2</w:t>
            </w:r>
            <w:r>
              <w:rPr>
                <w:rFonts w:ascii="Arial" w:hAnsi="Arial" w:cs="Arial"/>
                <w:sz w:val="20"/>
                <w:szCs w:val="20"/>
              </w:rPr>
              <w:t xml:space="preserve"> of Complaints Policy</w:t>
            </w:r>
          </w:p>
        </w:tc>
        <w:tc>
          <w:tcPr>
            <w:tcW w:w="3238" w:type="dxa"/>
          </w:tcPr>
          <w:p w14:paraId="0ADBA5FD" w14:textId="2AD8E7AB" w:rsidR="002C5708" w:rsidRPr="00187931" w:rsidRDefault="002C5708" w:rsidP="002C5708">
            <w:pPr>
              <w:jc w:val="center"/>
              <w:rPr>
                <w:rFonts w:ascii="Arial" w:hAnsi="Arial" w:cs="Arial"/>
                <w:sz w:val="20"/>
                <w:szCs w:val="20"/>
              </w:rPr>
            </w:pPr>
          </w:p>
        </w:tc>
      </w:tr>
      <w:tr w:rsidR="002C5708" w:rsidRPr="00187931" w14:paraId="148022FC" w14:textId="77777777" w:rsidTr="00BB672F">
        <w:tc>
          <w:tcPr>
            <w:tcW w:w="1178" w:type="dxa"/>
            <w:vAlign w:val="center"/>
          </w:tcPr>
          <w:p w14:paraId="4BE6C88E" w14:textId="27920B4C" w:rsidR="002C5708" w:rsidRPr="00187931" w:rsidRDefault="002C5708" w:rsidP="002C5708">
            <w:pPr>
              <w:jc w:val="center"/>
              <w:rPr>
                <w:rFonts w:ascii="Arial" w:hAnsi="Arial" w:cs="Arial"/>
                <w:sz w:val="20"/>
                <w:szCs w:val="20"/>
              </w:rPr>
            </w:pPr>
            <w:r w:rsidRPr="00187931">
              <w:rPr>
                <w:rFonts w:ascii="Arial" w:hAnsi="Arial" w:cs="Arial"/>
                <w:sz w:val="20"/>
                <w:szCs w:val="20"/>
              </w:rPr>
              <w:t>6.3</w:t>
            </w:r>
          </w:p>
        </w:tc>
        <w:tc>
          <w:tcPr>
            <w:tcW w:w="4453" w:type="dxa"/>
            <w:vAlign w:val="center"/>
          </w:tcPr>
          <w:p w14:paraId="6FA8DBC8" w14:textId="55CFA741" w:rsidR="002C5708" w:rsidRPr="00187931" w:rsidRDefault="002C5708" w:rsidP="002C5708">
            <w:pPr>
              <w:pStyle w:val="NoSpacing"/>
              <w:numPr>
                <w:ilvl w:val="0"/>
                <w:numId w:val="0"/>
              </w:numPr>
              <w:spacing w:after="120"/>
              <w:rPr>
                <w:sz w:val="20"/>
                <w:szCs w:val="20"/>
              </w:rPr>
            </w:pPr>
            <w:r w:rsidRPr="00187931">
              <w:rPr>
                <w:rStyle w:val="normaltextrun"/>
                <w:rFonts w:eastAsiaTheme="majorEastAsia"/>
                <w:color w:val="000000"/>
                <w:sz w:val="20"/>
                <w:szCs w:val="20"/>
                <w:shd w:val="clear" w:color="auto" w:fill="FFFFFF"/>
              </w:rPr>
              <w:t>Landlords must issue a full response to stage 1 complaints</w:t>
            </w:r>
            <w:r w:rsidRPr="00187931">
              <w:rPr>
                <w:rStyle w:val="normaltextrun"/>
                <w:rFonts w:eastAsiaTheme="majorEastAsia"/>
                <w:b/>
                <w:bCs/>
                <w:color w:val="000000"/>
                <w:sz w:val="20"/>
                <w:szCs w:val="20"/>
                <w:shd w:val="clear" w:color="auto" w:fill="FFFFFF"/>
              </w:rPr>
              <w:t xml:space="preserve"> </w:t>
            </w:r>
            <w:r w:rsidRPr="00187931">
              <w:rPr>
                <w:rStyle w:val="normaltextrun"/>
                <w:rFonts w:eastAsiaTheme="majorEastAsia"/>
                <w:b/>
                <w:bCs/>
                <w:color w:val="000000"/>
                <w:sz w:val="20"/>
                <w:szCs w:val="20"/>
                <w:u w:val="single"/>
                <w:shd w:val="clear" w:color="auto" w:fill="FFFFFF"/>
              </w:rPr>
              <w:t>within 10 working days</w:t>
            </w:r>
            <w:r w:rsidRPr="00187931">
              <w:rPr>
                <w:rStyle w:val="normaltextrun"/>
                <w:rFonts w:eastAsiaTheme="majorEastAsia"/>
                <w:color w:val="000000"/>
                <w:sz w:val="20"/>
                <w:szCs w:val="20"/>
                <w:shd w:val="clear" w:color="auto" w:fill="FFFFFF"/>
              </w:rPr>
              <w:t xml:space="preserve"> of the complaint being acknowledged</w:t>
            </w:r>
            <w:r w:rsidRPr="00187931">
              <w:rPr>
                <w:rStyle w:val="normaltextrun"/>
                <w:rFonts w:eastAsiaTheme="majorEastAsia"/>
                <w:color w:val="201F1E"/>
                <w:sz w:val="20"/>
                <w:szCs w:val="20"/>
                <w:shd w:val="clear" w:color="auto" w:fill="FFFFFF"/>
              </w:rPr>
              <w:t>.</w:t>
            </w:r>
            <w:r w:rsidRPr="00187931">
              <w:rPr>
                <w:rStyle w:val="normaltextrun"/>
                <w:rFonts w:eastAsiaTheme="majorEastAsia"/>
                <w:color w:val="000000"/>
                <w:sz w:val="20"/>
                <w:szCs w:val="20"/>
                <w:shd w:val="clear" w:color="auto" w:fill="FFFFFF"/>
              </w:rPr>
              <w:t> </w:t>
            </w:r>
            <w:r w:rsidRPr="00187931">
              <w:rPr>
                <w:rStyle w:val="eop"/>
                <w:color w:val="000000"/>
                <w:sz w:val="20"/>
                <w:szCs w:val="20"/>
                <w:shd w:val="clear" w:color="auto" w:fill="FFFFFF"/>
              </w:rPr>
              <w:t> </w:t>
            </w:r>
          </w:p>
        </w:tc>
        <w:tc>
          <w:tcPr>
            <w:tcW w:w="1332" w:type="dxa"/>
            <w:vAlign w:val="center"/>
          </w:tcPr>
          <w:p w14:paraId="3C046C96" w14:textId="68D215B3" w:rsidR="002C5708" w:rsidRPr="00187931" w:rsidRDefault="009F2F86" w:rsidP="002C5708">
            <w:pPr>
              <w:jc w:val="center"/>
              <w:rPr>
                <w:rFonts w:ascii="Arial" w:hAnsi="Arial" w:cs="Arial"/>
                <w:sz w:val="20"/>
                <w:szCs w:val="20"/>
              </w:rPr>
            </w:pPr>
            <w:r w:rsidRPr="00187931">
              <w:rPr>
                <w:rFonts w:ascii="Arial" w:hAnsi="Arial" w:cs="Arial"/>
                <w:sz w:val="20"/>
                <w:szCs w:val="20"/>
              </w:rPr>
              <w:t>Y</w:t>
            </w:r>
            <w:r w:rsidR="002C5708" w:rsidRPr="00187931">
              <w:rPr>
                <w:rFonts w:ascii="Arial" w:hAnsi="Arial" w:cs="Arial"/>
                <w:sz w:val="20"/>
                <w:szCs w:val="20"/>
              </w:rPr>
              <w:t>es</w:t>
            </w:r>
          </w:p>
        </w:tc>
        <w:tc>
          <w:tcPr>
            <w:tcW w:w="3747" w:type="dxa"/>
          </w:tcPr>
          <w:p w14:paraId="10C683BF" w14:textId="0920EB44" w:rsidR="002C5708" w:rsidRPr="00187931" w:rsidRDefault="001C7397" w:rsidP="002C5708">
            <w:pPr>
              <w:jc w:val="center"/>
              <w:rPr>
                <w:rFonts w:ascii="Arial" w:hAnsi="Arial" w:cs="Arial"/>
                <w:sz w:val="20"/>
                <w:szCs w:val="20"/>
              </w:rPr>
            </w:pPr>
            <w:r>
              <w:rPr>
                <w:rFonts w:ascii="Arial" w:hAnsi="Arial" w:cs="Arial"/>
                <w:sz w:val="20"/>
                <w:szCs w:val="20"/>
              </w:rPr>
              <w:t xml:space="preserve">Section </w:t>
            </w:r>
            <w:r w:rsidR="008A6D75">
              <w:rPr>
                <w:rFonts w:ascii="Arial" w:hAnsi="Arial" w:cs="Arial"/>
                <w:sz w:val="20"/>
                <w:szCs w:val="20"/>
              </w:rPr>
              <w:t>7.3</w:t>
            </w:r>
            <w:r>
              <w:rPr>
                <w:rFonts w:ascii="Arial" w:hAnsi="Arial" w:cs="Arial"/>
                <w:sz w:val="20"/>
                <w:szCs w:val="20"/>
              </w:rPr>
              <w:t xml:space="preserve"> of complaints policy</w:t>
            </w:r>
          </w:p>
        </w:tc>
        <w:tc>
          <w:tcPr>
            <w:tcW w:w="3238" w:type="dxa"/>
          </w:tcPr>
          <w:p w14:paraId="2AB8F447" w14:textId="72A4DC19" w:rsidR="002C5708" w:rsidRPr="00187931" w:rsidRDefault="002C5708" w:rsidP="002C5708">
            <w:pPr>
              <w:jc w:val="center"/>
              <w:rPr>
                <w:rFonts w:ascii="Arial" w:hAnsi="Arial" w:cs="Arial"/>
                <w:sz w:val="20"/>
                <w:szCs w:val="20"/>
              </w:rPr>
            </w:pPr>
          </w:p>
        </w:tc>
      </w:tr>
      <w:tr w:rsidR="00383064" w:rsidRPr="00187931" w14:paraId="004973DA" w14:textId="77777777" w:rsidTr="00BB672F">
        <w:tc>
          <w:tcPr>
            <w:tcW w:w="1178" w:type="dxa"/>
            <w:vAlign w:val="center"/>
          </w:tcPr>
          <w:p w14:paraId="12CAD333" w14:textId="1278D2EB" w:rsidR="00383064" w:rsidRPr="00187931" w:rsidRDefault="00383064" w:rsidP="00383064">
            <w:pPr>
              <w:jc w:val="center"/>
              <w:rPr>
                <w:rFonts w:ascii="Arial" w:hAnsi="Arial" w:cs="Arial"/>
                <w:sz w:val="20"/>
                <w:szCs w:val="20"/>
              </w:rPr>
            </w:pPr>
            <w:r w:rsidRPr="00187931">
              <w:rPr>
                <w:rFonts w:ascii="Arial" w:hAnsi="Arial" w:cs="Arial"/>
                <w:sz w:val="20"/>
                <w:szCs w:val="20"/>
              </w:rPr>
              <w:t>6.4</w:t>
            </w:r>
          </w:p>
        </w:tc>
        <w:tc>
          <w:tcPr>
            <w:tcW w:w="4453" w:type="dxa"/>
            <w:vAlign w:val="center"/>
          </w:tcPr>
          <w:p w14:paraId="0A15011B" w14:textId="2F9FD976" w:rsidR="00383064" w:rsidRPr="00A67AE0" w:rsidRDefault="00383064" w:rsidP="00383064">
            <w:pPr>
              <w:pStyle w:val="NoSpacing"/>
              <w:numPr>
                <w:ilvl w:val="0"/>
                <w:numId w:val="0"/>
              </w:numPr>
              <w:spacing w:after="120"/>
              <w:rPr>
                <w:sz w:val="20"/>
                <w:szCs w:val="20"/>
              </w:rPr>
            </w:pPr>
            <w:r w:rsidRPr="00A67AE0">
              <w:rPr>
                <w:rStyle w:val="normaltextrun"/>
                <w:rFonts w:eastAsiaTheme="majorEastAsia"/>
                <w:color w:val="000000"/>
                <w:sz w:val="20"/>
                <w:szCs w:val="20"/>
                <w:shd w:val="clear" w:color="auto" w:fill="FFFFFF"/>
              </w:rPr>
              <w:t>Landlords must decide whether an extension to this timescale is needed when considering the complexity of the complaint and then inform the resident of the expected timescale for response. Any extension must be no more than 10 working days without good reason, and the reason(s) must be clearly explained to the resident. </w:t>
            </w:r>
            <w:r w:rsidRPr="00A67AE0">
              <w:rPr>
                <w:rStyle w:val="eop"/>
                <w:color w:val="000000"/>
                <w:sz w:val="20"/>
                <w:szCs w:val="20"/>
                <w:shd w:val="clear" w:color="auto" w:fill="FFFFFF"/>
              </w:rPr>
              <w:t> </w:t>
            </w:r>
          </w:p>
        </w:tc>
        <w:tc>
          <w:tcPr>
            <w:tcW w:w="1332" w:type="dxa"/>
            <w:vAlign w:val="center"/>
          </w:tcPr>
          <w:p w14:paraId="62D8176A" w14:textId="7B7A4891" w:rsidR="00383064" w:rsidRPr="00187931" w:rsidRDefault="00181592" w:rsidP="00383064">
            <w:pPr>
              <w:jc w:val="center"/>
              <w:rPr>
                <w:rFonts w:ascii="Arial" w:hAnsi="Arial" w:cs="Arial"/>
                <w:sz w:val="20"/>
                <w:szCs w:val="20"/>
              </w:rPr>
            </w:pPr>
            <w:r>
              <w:rPr>
                <w:rFonts w:ascii="Arial" w:hAnsi="Arial" w:cs="Arial"/>
                <w:sz w:val="20"/>
                <w:szCs w:val="20"/>
              </w:rPr>
              <w:t>yes</w:t>
            </w:r>
          </w:p>
        </w:tc>
        <w:tc>
          <w:tcPr>
            <w:tcW w:w="3747" w:type="dxa"/>
          </w:tcPr>
          <w:p w14:paraId="1707169A" w14:textId="422E11B4" w:rsidR="00383064" w:rsidRPr="00187931" w:rsidRDefault="00A67AE0" w:rsidP="00383064">
            <w:pPr>
              <w:jc w:val="center"/>
              <w:rPr>
                <w:rFonts w:ascii="Arial" w:hAnsi="Arial" w:cs="Arial"/>
                <w:sz w:val="20"/>
                <w:szCs w:val="20"/>
              </w:rPr>
            </w:pPr>
            <w:r>
              <w:rPr>
                <w:rFonts w:ascii="Arial" w:hAnsi="Arial" w:cs="Arial"/>
                <w:sz w:val="20"/>
                <w:szCs w:val="20"/>
              </w:rPr>
              <w:t xml:space="preserve">Section </w:t>
            </w:r>
            <w:r w:rsidR="008A6D75">
              <w:rPr>
                <w:rFonts w:ascii="Arial" w:hAnsi="Arial" w:cs="Arial"/>
                <w:sz w:val="20"/>
                <w:szCs w:val="20"/>
              </w:rPr>
              <w:t>7.3</w:t>
            </w:r>
            <w:r>
              <w:rPr>
                <w:rFonts w:ascii="Arial" w:hAnsi="Arial" w:cs="Arial"/>
                <w:sz w:val="20"/>
                <w:szCs w:val="20"/>
              </w:rPr>
              <w:t xml:space="preserve"> of</w:t>
            </w:r>
            <w:r w:rsidR="00181592">
              <w:rPr>
                <w:rFonts w:ascii="Arial" w:hAnsi="Arial" w:cs="Arial"/>
                <w:sz w:val="20"/>
                <w:szCs w:val="20"/>
              </w:rPr>
              <w:t xml:space="preserve"> complaints policy</w:t>
            </w:r>
          </w:p>
        </w:tc>
        <w:tc>
          <w:tcPr>
            <w:tcW w:w="3238" w:type="dxa"/>
          </w:tcPr>
          <w:p w14:paraId="05FAC44D" w14:textId="2099A3A5" w:rsidR="00383064" w:rsidRPr="00187931" w:rsidRDefault="00383064" w:rsidP="00383064">
            <w:pPr>
              <w:jc w:val="center"/>
              <w:rPr>
                <w:rFonts w:ascii="Arial" w:hAnsi="Arial" w:cs="Arial"/>
                <w:sz w:val="20"/>
                <w:szCs w:val="20"/>
              </w:rPr>
            </w:pPr>
          </w:p>
        </w:tc>
      </w:tr>
      <w:tr w:rsidR="004E3764" w:rsidRPr="00187931" w14:paraId="4FBFB880" w14:textId="77777777" w:rsidTr="00236F2B">
        <w:tc>
          <w:tcPr>
            <w:tcW w:w="1178" w:type="dxa"/>
            <w:vAlign w:val="center"/>
          </w:tcPr>
          <w:p w14:paraId="1CEE1650" w14:textId="545576F4" w:rsidR="004E3764" w:rsidRPr="00187931" w:rsidRDefault="004E3764" w:rsidP="004E3764">
            <w:pPr>
              <w:jc w:val="center"/>
              <w:rPr>
                <w:rFonts w:ascii="Arial" w:hAnsi="Arial" w:cs="Arial"/>
                <w:sz w:val="20"/>
                <w:szCs w:val="20"/>
              </w:rPr>
            </w:pPr>
            <w:r w:rsidRPr="00187931">
              <w:rPr>
                <w:rFonts w:ascii="Arial" w:hAnsi="Arial" w:cs="Arial"/>
                <w:sz w:val="20"/>
                <w:szCs w:val="20"/>
              </w:rPr>
              <w:t>6.5</w:t>
            </w:r>
          </w:p>
        </w:tc>
        <w:tc>
          <w:tcPr>
            <w:tcW w:w="4453" w:type="dxa"/>
            <w:vAlign w:val="center"/>
          </w:tcPr>
          <w:p w14:paraId="74DAC3AB" w14:textId="3A03DE31" w:rsidR="004E3764" w:rsidRPr="00187931" w:rsidRDefault="004E3764" w:rsidP="004E3764">
            <w:pPr>
              <w:pStyle w:val="NoSpacing"/>
              <w:numPr>
                <w:ilvl w:val="0"/>
                <w:numId w:val="0"/>
              </w:numPr>
              <w:spacing w:after="120"/>
              <w:rPr>
                <w:sz w:val="20"/>
                <w:szCs w:val="20"/>
              </w:rPr>
            </w:pPr>
            <w:r w:rsidRPr="00A67AE0">
              <w:rPr>
                <w:rStyle w:val="normaltextrun"/>
                <w:rFonts w:eastAsiaTheme="majorEastAsia"/>
                <w:color w:val="000000"/>
                <w:sz w:val="20"/>
                <w:szCs w:val="20"/>
                <w:shd w:val="clear" w:color="auto" w:fill="FFFFFF"/>
              </w:rPr>
              <w:t>When an organisation informs a resident about an extension to these timescales, they must be provided with the contact details of the Ombudsman.</w:t>
            </w:r>
            <w:r w:rsidRPr="00187931">
              <w:rPr>
                <w:rStyle w:val="eop"/>
                <w:color w:val="000000"/>
                <w:sz w:val="20"/>
                <w:szCs w:val="20"/>
                <w:shd w:val="clear" w:color="auto" w:fill="FFFFFF"/>
              </w:rPr>
              <w:t> </w:t>
            </w:r>
          </w:p>
        </w:tc>
        <w:tc>
          <w:tcPr>
            <w:tcW w:w="1332" w:type="dxa"/>
            <w:vAlign w:val="center"/>
          </w:tcPr>
          <w:p w14:paraId="07915FBA" w14:textId="3C5C1186" w:rsidR="004E3764" w:rsidRPr="00187931" w:rsidRDefault="00181592" w:rsidP="004E3764">
            <w:pPr>
              <w:jc w:val="center"/>
              <w:rPr>
                <w:rFonts w:ascii="Arial" w:hAnsi="Arial" w:cs="Arial"/>
                <w:sz w:val="20"/>
                <w:szCs w:val="20"/>
              </w:rPr>
            </w:pPr>
            <w:r>
              <w:rPr>
                <w:rFonts w:ascii="Arial" w:hAnsi="Arial" w:cs="Arial"/>
                <w:sz w:val="20"/>
                <w:szCs w:val="20"/>
              </w:rPr>
              <w:t xml:space="preserve">Yes </w:t>
            </w:r>
          </w:p>
        </w:tc>
        <w:tc>
          <w:tcPr>
            <w:tcW w:w="3747" w:type="dxa"/>
            <w:vAlign w:val="center"/>
          </w:tcPr>
          <w:p w14:paraId="6F12058F" w14:textId="2AE8EEE3" w:rsidR="004E3764" w:rsidRPr="00187931" w:rsidRDefault="008A6D75" w:rsidP="004E3764">
            <w:pPr>
              <w:jc w:val="center"/>
              <w:rPr>
                <w:rFonts w:ascii="Arial" w:hAnsi="Arial" w:cs="Arial"/>
                <w:sz w:val="20"/>
                <w:szCs w:val="20"/>
              </w:rPr>
            </w:pPr>
            <w:r>
              <w:rPr>
                <w:rFonts w:ascii="Arial" w:hAnsi="Arial" w:cs="Arial"/>
                <w:sz w:val="20"/>
                <w:szCs w:val="20"/>
              </w:rPr>
              <w:t>7.3</w:t>
            </w:r>
            <w:r w:rsidR="00A67AE0">
              <w:rPr>
                <w:rFonts w:ascii="Arial" w:hAnsi="Arial" w:cs="Arial"/>
                <w:sz w:val="20"/>
                <w:szCs w:val="20"/>
              </w:rPr>
              <w:t xml:space="preserve"> of Complaints Policy</w:t>
            </w:r>
          </w:p>
        </w:tc>
        <w:tc>
          <w:tcPr>
            <w:tcW w:w="3238" w:type="dxa"/>
          </w:tcPr>
          <w:p w14:paraId="216C387C" w14:textId="1ED0F2A1" w:rsidR="004E3764" w:rsidRPr="00187931" w:rsidRDefault="004E3764" w:rsidP="004E3764">
            <w:pPr>
              <w:jc w:val="center"/>
              <w:rPr>
                <w:rFonts w:ascii="Arial" w:hAnsi="Arial" w:cs="Arial"/>
                <w:sz w:val="20"/>
                <w:szCs w:val="20"/>
              </w:rPr>
            </w:pPr>
          </w:p>
        </w:tc>
      </w:tr>
      <w:tr w:rsidR="004E3764" w:rsidRPr="00187931" w14:paraId="2F84C6C3" w14:textId="77777777" w:rsidTr="00410D1A">
        <w:trPr>
          <w:trHeight w:val="1701"/>
        </w:trPr>
        <w:tc>
          <w:tcPr>
            <w:tcW w:w="1178" w:type="dxa"/>
            <w:vAlign w:val="center"/>
          </w:tcPr>
          <w:p w14:paraId="0915DCF9" w14:textId="3779D4DB" w:rsidR="004E3764" w:rsidRPr="00187931" w:rsidRDefault="004E3764" w:rsidP="004E3764">
            <w:pPr>
              <w:jc w:val="center"/>
              <w:rPr>
                <w:rFonts w:ascii="Arial" w:hAnsi="Arial" w:cs="Arial"/>
                <w:sz w:val="20"/>
                <w:szCs w:val="20"/>
              </w:rPr>
            </w:pPr>
            <w:r w:rsidRPr="00187931">
              <w:rPr>
                <w:rFonts w:ascii="Arial" w:hAnsi="Arial" w:cs="Arial"/>
                <w:sz w:val="20"/>
                <w:szCs w:val="20"/>
              </w:rPr>
              <w:t>6.6</w:t>
            </w:r>
          </w:p>
        </w:tc>
        <w:tc>
          <w:tcPr>
            <w:tcW w:w="4453" w:type="dxa"/>
            <w:vAlign w:val="center"/>
          </w:tcPr>
          <w:p w14:paraId="26CAE119" w14:textId="2F58D673" w:rsidR="004E3764" w:rsidRPr="00187931" w:rsidRDefault="004E3764" w:rsidP="004E3764">
            <w:pPr>
              <w:pStyle w:val="NoSpacing"/>
              <w:numPr>
                <w:ilvl w:val="0"/>
                <w:numId w:val="0"/>
              </w:numPr>
              <w:spacing w:after="120"/>
              <w:rPr>
                <w:sz w:val="20"/>
                <w:szCs w:val="20"/>
              </w:rPr>
            </w:pPr>
            <w:r w:rsidRPr="00A67AE0">
              <w:rPr>
                <w:rStyle w:val="normaltextrun"/>
                <w:rFonts w:eastAsiaTheme="majorEastAsia"/>
                <w:color w:val="000000"/>
                <w:sz w:val="20"/>
                <w:szCs w:val="2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w:t>
            </w:r>
            <w:r w:rsidRPr="00187931">
              <w:rPr>
                <w:rStyle w:val="normaltextrun"/>
                <w:rFonts w:eastAsiaTheme="majorEastAsia"/>
                <w:color w:val="000000"/>
                <w:sz w:val="20"/>
                <w:szCs w:val="20"/>
                <w:shd w:val="clear" w:color="auto" w:fill="FFFFFF"/>
              </w:rPr>
              <w:t>  </w:t>
            </w:r>
            <w:r w:rsidRPr="00187931">
              <w:rPr>
                <w:rStyle w:val="eop"/>
                <w:color w:val="000000"/>
                <w:sz w:val="20"/>
                <w:szCs w:val="20"/>
                <w:shd w:val="clear" w:color="auto" w:fill="FFFFFF"/>
              </w:rPr>
              <w:t> </w:t>
            </w:r>
          </w:p>
        </w:tc>
        <w:tc>
          <w:tcPr>
            <w:tcW w:w="1332" w:type="dxa"/>
            <w:vAlign w:val="center"/>
          </w:tcPr>
          <w:p w14:paraId="502A4F1A" w14:textId="681E58A3" w:rsidR="004E3764" w:rsidRPr="00187931" w:rsidRDefault="00181592" w:rsidP="004E3764">
            <w:pPr>
              <w:jc w:val="center"/>
              <w:rPr>
                <w:rFonts w:ascii="Arial" w:hAnsi="Arial" w:cs="Arial"/>
                <w:sz w:val="20"/>
                <w:szCs w:val="20"/>
              </w:rPr>
            </w:pPr>
            <w:r>
              <w:rPr>
                <w:rFonts w:ascii="Arial" w:hAnsi="Arial" w:cs="Arial"/>
                <w:sz w:val="20"/>
                <w:szCs w:val="20"/>
              </w:rPr>
              <w:t>Yes</w:t>
            </w:r>
          </w:p>
        </w:tc>
        <w:tc>
          <w:tcPr>
            <w:tcW w:w="3747" w:type="dxa"/>
            <w:vAlign w:val="center"/>
          </w:tcPr>
          <w:p w14:paraId="02297C2E" w14:textId="33EDA2AB" w:rsidR="004E3764" w:rsidRPr="00187931" w:rsidRDefault="00A67AE0" w:rsidP="004E3764">
            <w:pPr>
              <w:jc w:val="center"/>
              <w:rPr>
                <w:rFonts w:ascii="Arial" w:hAnsi="Arial" w:cs="Arial"/>
                <w:sz w:val="20"/>
                <w:szCs w:val="20"/>
              </w:rPr>
            </w:pPr>
            <w:r>
              <w:rPr>
                <w:rFonts w:ascii="Arial" w:hAnsi="Arial" w:cs="Arial"/>
                <w:sz w:val="20"/>
                <w:szCs w:val="20"/>
              </w:rPr>
              <w:t xml:space="preserve">Section </w:t>
            </w:r>
            <w:r w:rsidR="008A6D75">
              <w:rPr>
                <w:rFonts w:ascii="Arial" w:hAnsi="Arial" w:cs="Arial"/>
                <w:sz w:val="20"/>
                <w:szCs w:val="20"/>
              </w:rPr>
              <w:t>7.4</w:t>
            </w:r>
            <w:r w:rsidR="00181592" w:rsidRPr="00187931">
              <w:rPr>
                <w:rFonts w:ascii="Arial" w:hAnsi="Arial" w:cs="Arial"/>
                <w:sz w:val="20"/>
                <w:szCs w:val="20"/>
              </w:rPr>
              <w:t xml:space="preserve"> complaints </w:t>
            </w:r>
            <w:r w:rsidR="00410D1A" w:rsidRPr="00187931">
              <w:rPr>
                <w:rFonts w:ascii="Arial" w:hAnsi="Arial" w:cs="Arial"/>
                <w:sz w:val="20"/>
                <w:szCs w:val="20"/>
              </w:rPr>
              <w:t>policy</w:t>
            </w:r>
          </w:p>
        </w:tc>
        <w:tc>
          <w:tcPr>
            <w:tcW w:w="3238" w:type="dxa"/>
          </w:tcPr>
          <w:p w14:paraId="0C8D9B20" w14:textId="6008D498" w:rsidR="004E3764" w:rsidRPr="00187931" w:rsidRDefault="004E3764" w:rsidP="004E3764">
            <w:pPr>
              <w:jc w:val="center"/>
              <w:rPr>
                <w:rFonts w:ascii="Arial" w:hAnsi="Arial" w:cs="Arial"/>
                <w:sz w:val="20"/>
                <w:szCs w:val="20"/>
              </w:rPr>
            </w:pPr>
          </w:p>
        </w:tc>
      </w:tr>
      <w:tr w:rsidR="00181592" w:rsidRPr="00187931" w14:paraId="3817138A" w14:textId="77777777" w:rsidTr="00CC0F08">
        <w:tc>
          <w:tcPr>
            <w:tcW w:w="1178" w:type="dxa"/>
            <w:vAlign w:val="center"/>
          </w:tcPr>
          <w:p w14:paraId="13C9F0CA" w14:textId="293EA5CF" w:rsidR="00181592" w:rsidRPr="00187931" w:rsidRDefault="00181592" w:rsidP="00181592">
            <w:pPr>
              <w:jc w:val="center"/>
              <w:rPr>
                <w:rFonts w:ascii="Arial" w:hAnsi="Arial" w:cs="Arial"/>
                <w:sz w:val="20"/>
                <w:szCs w:val="20"/>
              </w:rPr>
            </w:pPr>
            <w:r w:rsidRPr="00187931">
              <w:rPr>
                <w:rFonts w:ascii="Arial" w:hAnsi="Arial" w:cs="Arial"/>
                <w:sz w:val="20"/>
                <w:szCs w:val="20"/>
              </w:rPr>
              <w:t>6.7</w:t>
            </w:r>
          </w:p>
        </w:tc>
        <w:tc>
          <w:tcPr>
            <w:tcW w:w="4453" w:type="dxa"/>
            <w:vAlign w:val="center"/>
          </w:tcPr>
          <w:p w14:paraId="45272453" w14:textId="418433DC" w:rsidR="00181592" w:rsidRPr="001C7397" w:rsidRDefault="00181592" w:rsidP="00181592">
            <w:pPr>
              <w:pStyle w:val="NoSpacing"/>
              <w:numPr>
                <w:ilvl w:val="0"/>
                <w:numId w:val="0"/>
              </w:numPr>
              <w:spacing w:after="120"/>
              <w:rPr>
                <w:sz w:val="20"/>
                <w:szCs w:val="20"/>
                <w:highlight w:val="yellow"/>
              </w:rPr>
            </w:pPr>
            <w:r w:rsidRPr="00A67AE0">
              <w:rPr>
                <w:rStyle w:val="normaltextrun"/>
                <w:rFonts w:eastAsiaTheme="majorEastAsia"/>
                <w:color w:val="000000"/>
                <w:sz w:val="20"/>
                <w:szCs w:val="20"/>
                <w:shd w:val="clear" w:color="auto" w:fill="FFFFFF"/>
              </w:rPr>
              <w:t xml:space="preserve">Landlords must address all points raised in the complaint definition and provide clear reasons for any decisions, referencing the relevant </w:t>
            </w:r>
            <w:r w:rsidRPr="00A67AE0">
              <w:rPr>
                <w:rStyle w:val="normaltextrun"/>
                <w:rFonts w:eastAsiaTheme="majorEastAsia"/>
                <w:color w:val="000000"/>
                <w:sz w:val="20"/>
                <w:szCs w:val="20"/>
                <w:shd w:val="clear" w:color="auto" w:fill="FFFFFF"/>
              </w:rPr>
              <w:lastRenderedPageBreak/>
              <w:t>policy, law and good practice where appropriate.</w:t>
            </w:r>
            <w:r w:rsidRPr="00A67AE0">
              <w:rPr>
                <w:rStyle w:val="eop"/>
                <w:color w:val="000000"/>
                <w:sz w:val="20"/>
                <w:szCs w:val="20"/>
                <w:shd w:val="clear" w:color="auto" w:fill="FFFFFF"/>
              </w:rPr>
              <w:t> </w:t>
            </w:r>
          </w:p>
        </w:tc>
        <w:tc>
          <w:tcPr>
            <w:tcW w:w="1332" w:type="dxa"/>
            <w:vAlign w:val="center"/>
          </w:tcPr>
          <w:p w14:paraId="09A9696C" w14:textId="3CB5330E" w:rsidR="00181592" w:rsidRPr="00187931" w:rsidRDefault="00181592" w:rsidP="00181592">
            <w:pPr>
              <w:jc w:val="center"/>
              <w:rPr>
                <w:rFonts w:ascii="Arial" w:hAnsi="Arial" w:cs="Arial"/>
                <w:sz w:val="20"/>
                <w:szCs w:val="20"/>
              </w:rPr>
            </w:pPr>
            <w:r>
              <w:rPr>
                <w:rFonts w:ascii="Arial" w:hAnsi="Arial" w:cs="Arial"/>
                <w:sz w:val="20"/>
                <w:szCs w:val="20"/>
              </w:rPr>
              <w:lastRenderedPageBreak/>
              <w:t>Yes</w:t>
            </w:r>
          </w:p>
        </w:tc>
        <w:tc>
          <w:tcPr>
            <w:tcW w:w="3747" w:type="dxa"/>
          </w:tcPr>
          <w:p w14:paraId="433E0730" w14:textId="33D45A65" w:rsidR="00181592" w:rsidRPr="00187931" w:rsidRDefault="00A67AE0" w:rsidP="00181592">
            <w:pPr>
              <w:jc w:val="center"/>
              <w:rPr>
                <w:rFonts w:ascii="Arial" w:hAnsi="Arial" w:cs="Arial"/>
                <w:sz w:val="20"/>
                <w:szCs w:val="20"/>
              </w:rPr>
            </w:pPr>
            <w:r>
              <w:rPr>
                <w:rFonts w:ascii="Arial" w:hAnsi="Arial" w:cs="Arial"/>
                <w:sz w:val="20"/>
                <w:szCs w:val="20"/>
              </w:rPr>
              <w:t xml:space="preserve">Section </w:t>
            </w:r>
            <w:r w:rsidR="008A6D75">
              <w:rPr>
                <w:rFonts w:ascii="Arial" w:hAnsi="Arial" w:cs="Arial"/>
                <w:sz w:val="20"/>
                <w:szCs w:val="20"/>
              </w:rPr>
              <w:t>7.2</w:t>
            </w:r>
            <w:r>
              <w:rPr>
                <w:rFonts w:ascii="Arial" w:hAnsi="Arial" w:cs="Arial"/>
                <w:sz w:val="20"/>
                <w:szCs w:val="20"/>
              </w:rPr>
              <w:t>of complaints policy</w:t>
            </w:r>
          </w:p>
        </w:tc>
        <w:tc>
          <w:tcPr>
            <w:tcW w:w="3238" w:type="dxa"/>
          </w:tcPr>
          <w:p w14:paraId="3DA683B2" w14:textId="2132716A" w:rsidR="00181592" w:rsidRPr="00187931" w:rsidRDefault="00181592" w:rsidP="00181592">
            <w:pPr>
              <w:jc w:val="center"/>
              <w:rPr>
                <w:rFonts w:ascii="Arial" w:hAnsi="Arial" w:cs="Arial"/>
                <w:sz w:val="20"/>
                <w:szCs w:val="20"/>
              </w:rPr>
            </w:pPr>
          </w:p>
        </w:tc>
      </w:tr>
      <w:tr w:rsidR="00181592" w:rsidRPr="00187931" w14:paraId="0CEAE1D8" w14:textId="77777777" w:rsidTr="00CC0F08">
        <w:tc>
          <w:tcPr>
            <w:tcW w:w="1178" w:type="dxa"/>
            <w:vAlign w:val="center"/>
          </w:tcPr>
          <w:p w14:paraId="685560BC" w14:textId="4BEEE4FA" w:rsidR="00181592" w:rsidRPr="00187931" w:rsidRDefault="00181592" w:rsidP="00181592">
            <w:pPr>
              <w:jc w:val="center"/>
              <w:rPr>
                <w:rFonts w:ascii="Arial" w:hAnsi="Arial" w:cs="Arial"/>
                <w:sz w:val="20"/>
                <w:szCs w:val="20"/>
              </w:rPr>
            </w:pPr>
            <w:r w:rsidRPr="00187931">
              <w:rPr>
                <w:rFonts w:ascii="Arial" w:hAnsi="Arial" w:cs="Arial"/>
                <w:sz w:val="20"/>
                <w:szCs w:val="20"/>
              </w:rPr>
              <w:t>6.8</w:t>
            </w:r>
          </w:p>
        </w:tc>
        <w:tc>
          <w:tcPr>
            <w:tcW w:w="4453" w:type="dxa"/>
            <w:vAlign w:val="center"/>
          </w:tcPr>
          <w:p w14:paraId="004B9138" w14:textId="48E715EF" w:rsidR="00181592" w:rsidRPr="00187931" w:rsidRDefault="00181592" w:rsidP="00181592">
            <w:pPr>
              <w:pStyle w:val="NoSpacing"/>
              <w:numPr>
                <w:ilvl w:val="0"/>
                <w:numId w:val="0"/>
              </w:numPr>
              <w:spacing w:after="120"/>
              <w:rPr>
                <w:sz w:val="20"/>
                <w:szCs w:val="20"/>
              </w:rPr>
            </w:pPr>
            <w:r w:rsidRPr="00187931">
              <w:rPr>
                <w:rStyle w:val="normaltextrun"/>
                <w:rFonts w:eastAsiaTheme="majorEastAsia"/>
                <w:color w:val="000000"/>
                <w:sz w:val="20"/>
                <w:szCs w:val="20"/>
                <w:shd w:val="clear" w:color="auto" w:fill="FFFFFF"/>
              </w:rPr>
              <w:t xml:space="preserve">Where residents raise additional complaints during the investigation, these must be incorporated into the stage 1 response if they are </w:t>
            </w:r>
            <w:proofErr w:type="gramStart"/>
            <w:r w:rsidRPr="00187931">
              <w:rPr>
                <w:rStyle w:val="normaltextrun"/>
                <w:rFonts w:eastAsiaTheme="majorEastAsia"/>
                <w:color w:val="000000"/>
                <w:sz w:val="20"/>
                <w:szCs w:val="20"/>
                <w:shd w:val="clear" w:color="auto" w:fill="FFFFFF"/>
              </w:rPr>
              <w:t>related</w:t>
            </w:r>
            <w:proofErr w:type="gramEnd"/>
            <w:r w:rsidRPr="00187931">
              <w:rPr>
                <w:rStyle w:val="normaltextrun"/>
                <w:rFonts w:eastAsiaTheme="majorEastAsia"/>
                <w:color w:val="000000"/>
                <w:sz w:val="20"/>
                <w:szCs w:val="20"/>
                <w:shd w:val="clear" w:color="auto" w:fill="FFFFFF"/>
              </w:rPr>
              <w:t xml:space="preserve"> and the stage 1 response has not been issued. Where the stage 1 response has been issued, the new issues are unrelated to the issues already being investigated or it would unreasonably delay the response, the new issues must be logged as a new complaint.</w:t>
            </w:r>
            <w:r w:rsidRPr="00187931">
              <w:rPr>
                <w:rStyle w:val="eop"/>
                <w:color w:val="000000"/>
                <w:sz w:val="20"/>
                <w:szCs w:val="20"/>
                <w:shd w:val="clear" w:color="auto" w:fill="FFFFFF"/>
              </w:rPr>
              <w:t> </w:t>
            </w:r>
          </w:p>
        </w:tc>
        <w:tc>
          <w:tcPr>
            <w:tcW w:w="1332" w:type="dxa"/>
            <w:vAlign w:val="center"/>
          </w:tcPr>
          <w:p w14:paraId="6E0EC771" w14:textId="52BE9D30" w:rsidR="00181592" w:rsidRPr="00187931" w:rsidRDefault="00181592" w:rsidP="00181592">
            <w:pPr>
              <w:jc w:val="center"/>
              <w:rPr>
                <w:rFonts w:ascii="Arial" w:hAnsi="Arial" w:cs="Arial"/>
                <w:sz w:val="20"/>
                <w:szCs w:val="20"/>
              </w:rPr>
            </w:pPr>
            <w:r>
              <w:rPr>
                <w:rFonts w:ascii="Arial" w:hAnsi="Arial" w:cs="Arial"/>
                <w:sz w:val="20"/>
                <w:szCs w:val="20"/>
              </w:rPr>
              <w:t>Yes</w:t>
            </w:r>
          </w:p>
        </w:tc>
        <w:tc>
          <w:tcPr>
            <w:tcW w:w="3747" w:type="dxa"/>
          </w:tcPr>
          <w:p w14:paraId="48061970" w14:textId="455537C3" w:rsidR="00181592" w:rsidRPr="00187931" w:rsidRDefault="001C7397" w:rsidP="00181592">
            <w:pPr>
              <w:jc w:val="center"/>
              <w:rPr>
                <w:rFonts w:ascii="Arial" w:hAnsi="Arial" w:cs="Arial"/>
                <w:sz w:val="20"/>
                <w:szCs w:val="20"/>
              </w:rPr>
            </w:pPr>
            <w:r>
              <w:rPr>
                <w:rFonts w:ascii="Arial" w:hAnsi="Arial" w:cs="Arial"/>
                <w:sz w:val="20"/>
                <w:szCs w:val="20"/>
              </w:rPr>
              <w:t xml:space="preserve">Section </w:t>
            </w:r>
            <w:r w:rsidR="008A6D75">
              <w:rPr>
                <w:rFonts w:ascii="Arial" w:hAnsi="Arial" w:cs="Arial"/>
                <w:sz w:val="20"/>
                <w:szCs w:val="20"/>
              </w:rPr>
              <w:t>7.8</w:t>
            </w:r>
            <w:r>
              <w:rPr>
                <w:rFonts w:ascii="Arial" w:hAnsi="Arial" w:cs="Arial"/>
                <w:sz w:val="20"/>
                <w:szCs w:val="20"/>
              </w:rPr>
              <w:t xml:space="preserve"> Complaints Policy </w:t>
            </w:r>
          </w:p>
        </w:tc>
        <w:tc>
          <w:tcPr>
            <w:tcW w:w="3238" w:type="dxa"/>
          </w:tcPr>
          <w:p w14:paraId="2D0AA864" w14:textId="7EE1688A" w:rsidR="00181592" w:rsidRPr="00187931" w:rsidRDefault="00181592" w:rsidP="00181592">
            <w:pPr>
              <w:jc w:val="center"/>
              <w:rPr>
                <w:rFonts w:ascii="Arial" w:hAnsi="Arial" w:cs="Arial"/>
                <w:sz w:val="20"/>
                <w:szCs w:val="20"/>
              </w:rPr>
            </w:pPr>
          </w:p>
        </w:tc>
      </w:tr>
      <w:tr w:rsidR="00181592" w:rsidRPr="00187931" w14:paraId="02957204" w14:textId="77777777" w:rsidTr="003B0D0D">
        <w:tc>
          <w:tcPr>
            <w:tcW w:w="1178" w:type="dxa"/>
            <w:vAlign w:val="center"/>
          </w:tcPr>
          <w:p w14:paraId="29E6C2F5" w14:textId="0C2314C5" w:rsidR="00181592" w:rsidRPr="00187931" w:rsidRDefault="00181592" w:rsidP="00181592">
            <w:pPr>
              <w:jc w:val="center"/>
              <w:rPr>
                <w:rFonts w:ascii="Arial" w:hAnsi="Arial" w:cs="Arial"/>
                <w:sz w:val="20"/>
                <w:szCs w:val="20"/>
              </w:rPr>
            </w:pPr>
            <w:r w:rsidRPr="00187931">
              <w:rPr>
                <w:rFonts w:ascii="Arial" w:hAnsi="Arial" w:cs="Arial"/>
                <w:sz w:val="20"/>
                <w:szCs w:val="20"/>
              </w:rPr>
              <w:t>6.9</w:t>
            </w:r>
          </w:p>
        </w:tc>
        <w:tc>
          <w:tcPr>
            <w:tcW w:w="4453" w:type="dxa"/>
            <w:vAlign w:val="center"/>
          </w:tcPr>
          <w:p w14:paraId="37D6713A" w14:textId="77777777" w:rsidR="00181592" w:rsidRPr="00A67AE0" w:rsidRDefault="00181592" w:rsidP="00181592">
            <w:pPr>
              <w:pStyle w:val="paragraph"/>
              <w:spacing w:before="0" w:beforeAutospacing="0" w:after="0" w:afterAutospacing="0"/>
              <w:textAlignment w:val="baseline"/>
              <w:rPr>
                <w:rFonts w:ascii="Arial" w:hAnsi="Arial" w:cs="Arial"/>
                <w:sz w:val="20"/>
                <w:szCs w:val="20"/>
              </w:rPr>
            </w:pPr>
            <w:r w:rsidRPr="00187931">
              <w:rPr>
                <w:rStyle w:val="normaltextrun"/>
                <w:rFonts w:ascii="Arial" w:hAnsi="Arial" w:cs="Arial"/>
                <w:sz w:val="20"/>
                <w:szCs w:val="20"/>
              </w:rPr>
              <w:t xml:space="preserve">Landlords must confirm the following in writing </w:t>
            </w:r>
            <w:r w:rsidRPr="00A67AE0">
              <w:rPr>
                <w:rStyle w:val="normaltextrun"/>
                <w:rFonts w:ascii="Arial" w:hAnsi="Arial" w:cs="Arial"/>
                <w:sz w:val="20"/>
                <w:szCs w:val="20"/>
              </w:rPr>
              <w:t>to the resident at the completion of stage 1 in clear, plain language: </w:t>
            </w:r>
            <w:r w:rsidRPr="00A67AE0">
              <w:rPr>
                <w:rStyle w:val="eop"/>
                <w:rFonts w:ascii="Arial" w:hAnsi="Arial" w:cs="Arial"/>
                <w:sz w:val="20"/>
                <w:szCs w:val="20"/>
              </w:rPr>
              <w:t> </w:t>
            </w:r>
          </w:p>
          <w:p w14:paraId="219BCC5C" w14:textId="77777777" w:rsidR="00181592" w:rsidRPr="00A67AE0" w:rsidRDefault="00181592" w:rsidP="00181592">
            <w:pPr>
              <w:pStyle w:val="paragraph"/>
              <w:numPr>
                <w:ilvl w:val="0"/>
                <w:numId w:val="9"/>
              </w:numPr>
              <w:spacing w:before="0" w:beforeAutospacing="0" w:after="0" w:afterAutospacing="0"/>
              <w:ind w:left="360" w:firstLine="0"/>
              <w:textAlignment w:val="baseline"/>
              <w:rPr>
                <w:rStyle w:val="eop"/>
                <w:rFonts w:ascii="Arial" w:hAnsi="Arial" w:cs="Arial"/>
                <w:sz w:val="20"/>
                <w:szCs w:val="20"/>
              </w:rPr>
            </w:pPr>
            <w:r w:rsidRPr="00A67AE0">
              <w:rPr>
                <w:rStyle w:val="normaltextrun"/>
                <w:rFonts w:ascii="Arial" w:hAnsi="Arial" w:cs="Arial"/>
                <w:sz w:val="20"/>
                <w:szCs w:val="20"/>
              </w:rPr>
              <w:t xml:space="preserve">the complaint </w:t>
            </w:r>
            <w:proofErr w:type="gramStart"/>
            <w:r w:rsidRPr="00A67AE0">
              <w:rPr>
                <w:rStyle w:val="normaltextrun"/>
                <w:rFonts w:ascii="Arial" w:hAnsi="Arial" w:cs="Arial"/>
                <w:sz w:val="20"/>
                <w:szCs w:val="20"/>
              </w:rPr>
              <w:t>stage;</w:t>
            </w:r>
            <w:proofErr w:type="gramEnd"/>
            <w:r w:rsidRPr="00A67AE0">
              <w:rPr>
                <w:rStyle w:val="eop"/>
                <w:rFonts w:ascii="Arial" w:hAnsi="Arial" w:cs="Arial"/>
                <w:sz w:val="20"/>
                <w:szCs w:val="20"/>
              </w:rPr>
              <w:t> </w:t>
            </w:r>
          </w:p>
          <w:p w14:paraId="0693F84F" w14:textId="77777777" w:rsidR="00181592" w:rsidRPr="00A67AE0" w:rsidRDefault="00181592" w:rsidP="00181592">
            <w:pPr>
              <w:pStyle w:val="paragraph"/>
              <w:numPr>
                <w:ilvl w:val="0"/>
                <w:numId w:val="9"/>
              </w:numPr>
              <w:spacing w:before="0" w:beforeAutospacing="0" w:after="0" w:afterAutospacing="0"/>
              <w:ind w:left="360" w:firstLine="0"/>
              <w:textAlignment w:val="baseline"/>
              <w:rPr>
                <w:rStyle w:val="normaltextrun"/>
                <w:rFonts w:ascii="Arial" w:hAnsi="Arial" w:cs="Arial"/>
                <w:sz w:val="20"/>
                <w:szCs w:val="20"/>
              </w:rPr>
            </w:pPr>
            <w:r w:rsidRPr="00A67AE0">
              <w:rPr>
                <w:rStyle w:val="normaltextrun"/>
                <w:rFonts w:ascii="Arial" w:hAnsi="Arial" w:cs="Arial"/>
                <w:sz w:val="20"/>
                <w:szCs w:val="20"/>
              </w:rPr>
              <w:t xml:space="preserve">the complaint </w:t>
            </w:r>
            <w:proofErr w:type="gramStart"/>
            <w:r w:rsidRPr="00A67AE0">
              <w:rPr>
                <w:rStyle w:val="normaltextrun"/>
                <w:rFonts w:ascii="Arial" w:hAnsi="Arial" w:cs="Arial"/>
                <w:sz w:val="20"/>
                <w:szCs w:val="20"/>
              </w:rPr>
              <w:t>definition;</w:t>
            </w:r>
            <w:proofErr w:type="gramEnd"/>
          </w:p>
          <w:p w14:paraId="71D09421" w14:textId="77777777" w:rsidR="00181592" w:rsidRPr="00A67AE0" w:rsidRDefault="00181592" w:rsidP="00181592">
            <w:pPr>
              <w:pStyle w:val="paragraph"/>
              <w:numPr>
                <w:ilvl w:val="0"/>
                <w:numId w:val="9"/>
              </w:numPr>
              <w:spacing w:before="0" w:beforeAutospacing="0" w:after="0" w:afterAutospacing="0"/>
              <w:ind w:left="360" w:firstLine="0"/>
              <w:textAlignment w:val="baseline"/>
              <w:rPr>
                <w:rStyle w:val="normaltextrun"/>
                <w:rFonts w:ascii="Arial" w:hAnsi="Arial" w:cs="Arial"/>
                <w:sz w:val="20"/>
                <w:szCs w:val="20"/>
              </w:rPr>
            </w:pPr>
            <w:r w:rsidRPr="00A67AE0">
              <w:rPr>
                <w:rStyle w:val="normaltextrun"/>
                <w:rFonts w:ascii="Arial" w:hAnsi="Arial" w:cs="Arial"/>
                <w:sz w:val="20"/>
                <w:szCs w:val="20"/>
              </w:rPr>
              <w:t xml:space="preserve">the decision on the </w:t>
            </w:r>
            <w:proofErr w:type="gramStart"/>
            <w:r w:rsidRPr="00A67AE0">
              <w:rPr>
                <w:rStyle w:val="normaltextrun"/>
                <w:rFonts w:ascii="Arial" w:hAnsi="Arial" w:cs="Arial"/>
                <w:sz w:val="20"/>
                <w:szCs w:val="20"/>
              </w:rPr>
              <w:t>complaint;</w:t>
            </w:r>
            <w:proofErr w:type="gramEnd"/>
          </w:p>
          <w:p w14:paraId="1201A234" w14:textId="0730AFAF" w:rsidR="00181592" w:rsidRPr="00A67AE0" w:rsidRDefault="00181592" w:rsidP="00181592">
            <w:pPr>
              <w:pStyle w:val="paragraph"/>
              <w:numPr>
                <w:ilvl w:val="0"/>
                <w:numId w:val="9"/>
              </w:numPr>
              <w:spacing w:before="0" w:beforeAutospacing="0" w:after="0" w:afterAutospacing="0"/>
              <w:ind w:left="360" w:firstLine="0"/>
              <w:textAlignment w:val="baseline"/>
              <w:rPr>
                <w:rStyle w:val="eop"/>
                <w:rFonts w:ascii="Arial" w:hAnsi="Arial" w:cs="Arial"/>
                <w:sz w:val="20"/>
                <w:szCs w:val="20"/>
              </w:rPr>
            </w:pPr>
            <w:r w:rsidRPr="00A67AE0">
              <w:rPr>
                <w:rStyle w:val="normaltextrun"/>
                <w:rFonts w:ascii="Arial" w:hAnsi="Arial" w:cs="Arial"/>
                <w:sz w:val="20"/>
                <w:szCs w:val="20"/>
              </w:rPr>
              <w:t xml:space="preserve">the reasons for any decisions </w:t>
            </w:r>
            <w:proofErr w:type="gramStart"/>
            <w:r w:rsidRPr="00A67AE0">
              <w:rPr>
                <w:rStyle w:val="normaltextrun"/>
                <w:rFonts w:ascii="Arial" w:hAnsi="Arial" w:cs="Arial"/>
                <w:sz w:val="20"/>
                <w:szCs w:val="20"/>
              </w:rPr>
              <w:t>made;</w:t>
            </w:r>
            <w:proofErr w:type="gramEnd"/>
            <w:r w:rsidRPr="00A67AE0">
              <w:rPr>
                <w:rStyle w:val="eop"/>
                <w:rFonts w:ascii="Arial" w:hAnsi="Arial" w:cs="Arial"/>
                <w:sz w:val="20"/>
                <w:szCs w:val="20"/>
              </w:rPr>
              <w:t> </w:t>
            </w:r>
          </w:p>
          <w:p w14:paraId="53ABE6CB" w14:textId="6771C0E3" w:rsidR="00181592" w:rsidRPr="00A67AE0" w:rsidRDefault="00181592" w:rsidP="00181592">
            <w:pPr>
              <w:pStyle w:val="paragraph"/>
              <w:numPr>
                <w:ilvl w:val="0"/>
                <w:numId w:val="13"/>
              </w:numPr>
              <w:spacing w:before="0" w:beforeAutospacing="0" w:after="0" w:afterAutospacing="0"/>
              <w:ind w:left="360" w:firstLine="0"/>
              <w:textAlignment w:val="baseline"/>
              <w:rPr>
                <w:rFonts w:ascii="Arial" w:hAnsi="Arial" w:cs="Arial"/>
                <w:sz w:val="20"/>
                <w:szCs w:val="20"/>
              </w:rPr>
            </w:pPr>
            <w:r w:rsidRPr="00A67AE0">
              <w:rPr>
                <w:rStyle w:val="normaltextrun"/>
                <w:rFonts w:ascii="Arial" w:hAnsi="Arial" w:cs="Arial"/>
                <w:sz w:val="20"/>
                <w:szCs w:val="20"/>
              </w:rPr>
              <w:t xml:space="preserve">the details of any remedy offered to put things </w:t>
            </w:r>
            <w:proofErr w:type="gramStart"/>
            <w:r w:rsidRPr="00A67AE0">
              <w:rPr>
                <w:rStyle w:val="normaltextrun"/>
                <w:rFonts w:ascii="Arial" w:hAnsi="Arial" w:cs="Arial"/>
                <w:sz w:val="20"/>
                <w:szCs w:val="20"/>
              </w:rPr>
              <w:t>right;</w:t>
            </w:r>
            <w:proofErr w:type="gramEnd"/>
            <w:r w:rsidRPr="00A67AE0">
              <w:rPr>
                <w:rStyle w:val="eop"/>
                <w:rFonts w:ascii="Arial" w:hAnsi="Arial" w:cs="Arial"/>
                <w:sz w:val="20"/>
                <w:szCs w:val="20"/>
              </w:rPr>
              <w:t> </w:t>
            </w:r>
          </w:p>
          <w:p w14:paraId="04C1DC22" w14:textId="77777777" w:rsidR="00181592" w:rsidRPr="00A67AE0" w:rsidRDefault="00181592" w:rsidP="00181592">
            <w:pPr>
              <w:pStyle w:val="paragraph"/>
              <w:numPr>
                <w:ilvl w:val="0"/>
                <w:numId w:val="14"/>
              </w:numPr>
              <w:spacing w:before="0" w:beforeAutospacing="0" w:after="0" w:afterAutospacing="0"/>
              <w:ind w:left="360" w:firstLine="0"/>
              <w:textAlignment w:val="baseline"/>
              <w:rPr>
                <w:rFonts w:ascii="Arial" w:hAnsi="Arial" w:cs="Arial"/>
                <w:sz w:val="20"/>
                <w:szCs w:val="20"/>
              </w:rPr>
            </w:pPr>
            <w:r w:rsidRPr="00A67AE0">
              <w:rPr>
                <w:rStyle w:val="normaltextrun"/>
                <w:rFonts w:ascii="Arial" w:hAnsi="Arial" w:cs="Arial"/>
                <w:sz w:val="20"/>
                <w:szCs w:val="20"/>
              </w:rPr>
              <w:t>details of any outstanding actions; and</w:t>
            </w:r>
            <w:r w:rsidRPr="00A67AE0">
              <w:rPr>
                <w:rStyle w:val="eop"/>
                <w:rFonts w:ascii="Arial" w:hAnsi="Arial" w:cs="Arial"/>
                <w:sz w:val="20"/>
                <w:szCs w:val="20"/>
              </w:rPr>
              <w:t> </w:t>
            </w:r>
          </w:p>
          <w:p w14:paraId="14D20048" w14:textId="53B2015B" w:rsidR="00181592" w:rsidRPr="00187931" w:rsidRDefault="00181592" w:rsidP="00181592">
            <w:pPr>
              <w:pStyle w:val="paragraph"/>
              <w:numPr>
                <w:ilvl w:val="0"/>
                <w:numId w:val="15"/>
              </w:numPr>
              <w:spacing w:before="0" w:beforeAutospacing="0" w:after="0" w:afterAutospacing="0"/>
              <w:ind w:left="360" w:firstLine="0"/>
              <w:textAlignment w:val="baseline"/>
              <w:rPr>
                <w:rFonts w:ascii="Arial" w:hAnsi="Arial" w:cs="Arial"/>
                <w:sz w:val="20"/>
                <w:szCs w:val="20"/>
              </w:rPr>
            </w:pPr>
            <w:r w:rsidRPr="00A67AE0">
              <w:rPr>
                <w:rStyle w:val="normaltextrun"/>
                <w:rFonts w:ascii="Arial" w:hAnsi="Arial" w:cs="Arial"/>
                <w:sz w:val="20"/>
                <w:szCs w:val="20"/>
              </w:rPr>
              <w:t>details of how to escalate the matter to stage 2 if the individual is not satisfied with the response.</w:t>
            </w:r>
            <w:r w:rsidRPr="00187931">
              <w:rPr>
                <w:rStyle w:val="eop"/>
                <w:rFonts w:ascii="Arial" w:hAnsi="Arial" w:cs="Arial"/>
                <w:sz w:val="20"/>
                <w:szCs w:val="20"/>
              </w:rPr>
              <w:t> </w:t>
            </w:r>
          </w:p>
        </w:tc>
        <w:tc>
          <w:tcPr>
            <w:tcW w:w="1332" w:type="dxa"/>
            <w:vAlign w:val="center"/>
          </w:tcPr>
          <w:p w14:paraId="57618460" w14:textId="1C6A586B" w:rsidR="00181592" w:rsidRPr="00187931" w:rsidRDefault="00181592" w:rsidP="00181592">
            <w:pPr>
              <w:jc w:val="center"/>
              <w:rPr>
                <w:rFonts w:ascii="Arial" w:hAnsi="Arial" w:cs="Arial"/>
                <w:sz w:val="20"/>
                <w:szCs w:val="20"/>
              </w:rPr>
            </w:pPr>
            <w:r>
              <w:rPr>
                <w:rFonts w:ascii="Arial" w:hAnsi="Arial" w:cs="Arial"/>
                <w:sz w:val="20"/>
                <w:szCs w:val="20"/>
              </w:rPr>
              <w:t>yes</w:t>
            </w:r>
          </w:p>
        </w:tc>
        <w:tc>
          <w:tcPr>
            <w:tcW w:w="3747" w:type="dxa"/>
          </w:tcPr>
          <w:p w14:paraId="532035E2" w14:textId="6604D573" w:rsidR="00181592" w:rsidRPr="00187931" w:rsidRDefault="00A67AE0" w:rsidP="00181592">
            <w:pPr>
              <w:jc w:val="center"/>
              <w:rPr>
                <w:rFonts w:ascii="Arial" w:hAnsi="Arial" w:cs="Arial"/>
                <w:sz w:val="20"/>
                <w:szCs w:val="20"/>
              </w:rPr>
            </w:pPr>
            <w:r>
              <w:rPr>
                <w:rFonts w:ascii="Arial" w:hAnsi="Arial" w:cs="Arial"/>
                <w:sz w:val="20"/>
                <w:szCs w:val="20"/>
              </w:rPr>
              <w:t xml:space="preserve">Section </w:t>
            </w:r>
            <w:r w:rsidR="008A6D75">
              <w:rPr>
                <w:rFonts w:ascii="Arial" w:hAnsi="Arial" w:cs="Arial"/>
                <w:sz w:val="20"/>
                <w:szCs w:val="20"/>
              </w:rPr>
              <w:t>7.9</w:t>
            </w:r>
            <w:r>
              <w:rPr>
                <w:rFonts w:ascii="Arial" w:hAnsi="Arial" w:cs="Arial"/>
                <w:sz w:val="20"/>
                <w:szCs w:val="20"/>
              </w:rPr>
              <w:t xml:space="preserve"> of Complaints Policy</w:t>
            </w:r>
          </w:p>
        </w:tc>
        <w:tc>
          <w:tcPr>
            <w:tcW w:w="3238" w:type="dxa"/>
          </w:tcPr>
          <w:p w14:paraId="15C0053B" w14:textId="2D64D85B" w:rsidR="00181592" w:rsidRPr="00187931" w:rsidRDefault="00181592" w:rsidP="00181592">
            <w:pPr>
              <w:jc w:val="center"/>
              <w:rPr>
                <w:rFonts w:ascii="Arial" w:hAnsi="Arial" w:cs="Arial"/>
                <w:sz w:val="20"/>
                <w:szCs w:val="20"/>
              </w:rPr>
            </w:pPr>
          </w:p>
        </w:tc>
      </w:tr>
    </w:tbl>
    <w:p w14:paraId="00E8B86E" w14:textId="77777777" w:rsidR="00EB5DC1" w:rsidRPr="00187931" w:rsidRDefault="00EB5DC1" w:rsidP="00490374">
      <w:pPr>
        <w:rPr>
          <w:rFonts w:ascii="Arial" w:hAnsi="Arial" w:cs="Arial"/>
          <w:sz w:val="20"/>
          <w:szCs w:val="20"/>
        </w:rPr>
      </w:pPr>
    </w:p>
    <w:p w14:paraId="23197B06" w14:textId="523A6643" w:rsidR="001865E4" w:rsidRPr="00187931" w:rsidRDefault="001865E4" w:rsidP="001865E4">
      <w:pPr>
        <w:rPr>
          <w:rFonts w:ascii="Arial" w:hAnsi="Arial" w:cs="Arial"/>
          <w:sz w:val="20"/>
          <w:szCs w:val="20"/>
          <w:u w:val="single"/>
        </w:rPr>
      </w:pPr>
      <w:r w:rsidRPr="00187931">
        <w:rPr>
          <w:rFonts w:ascii="Arial" w:hAnsi="Arial" w:cs="Arial"/>
          <w:sz w:val="20"/>
          <w:szCs w:val="20"/>
          <w:u w:val="single"/>
        </w:rPr>
        <w:t>Stage 2</w:t>
      </w:r>
    </w:p>
    <w:tbl>
      <w:tblPr>
        <w:tblStyle w:val="TableGrid"/>
        <w:tblW w:w="0" w:type="auto"/>
        <w:tblLook w:val="04A0" w:firstRow="1" w:lastRow="0" w:firstColumn="1" w:lastColumn="0" w:noHBand="0" w:noVBand="1"/>
      </w:tblPr>
      <w:tblGrid>
        <w:gridCol w:w="1177"/>
        <w:gridCol w:w="4451"/>
        <w:gridCol w:w="1332"/>
        <w:gridCol w:w="3751"/>
        <w:gridCol w:w="3237"/>
      </w:tblGrid>
      <w:tr w:rsidR="001865E4" w:rsidRPr="00187931" w14:paraId="4D717AA8" w14:textId="77777777" w:rsidTr="00383064">
        <w:tc>
          <w:tcPr>
            <w:tcW w:w="1177" w:type="dxa"/>
            <w:vAlign w:val="center"/>
          </w:tcPr>
          <w:p w14:paraId="23915EFC" w14:textId="77777777" w:rsidR="001865E4" w:rsidRPr="00187931" w:rsidRDefault="001865E4" w:rsidP="00BB672F">
            <w:pPr>
              <w:jc w:val="center"/>
              <w:rPr>
                <w:rFonts w:ascii="Arial" w:hAnsi="Arial" w:cs="Arial"/>
                <w:sz w:val="20"/>
                <w:szCs w:val="20"/>
              </w:rPr>
            </w:pPr>
            <w:r w:rsidRPr="00187931">
              <w:rPr>
                <w:rFonts w:ascii="Arial" w:hAnsi="Arial" w:cs="Arial"/>
                <w:sz w:val="20"/>
                <w:szCs w:val="20"/>
              </w:rPr>
              <w:t>Code provision</w:t>
            </w:r>
          </w:p>
        </w:tc>
        <w:tc>
          <w:tcPr>
            <w:tcW w:w="4451" w:type="dxa"/>
            <w:vAlign w:val="center"/>
          </w:tcPr>
          <w:p w14:paraId="1AF5C02B" w14:textId="77777777" w:rsidR="001865E4" w:rsidRPr="00187931" w:rsidRDefault="001865E4" w:rsidP="00BB672F">
            <w:pPr>
              <w:jc w:val="center"/>
              <w:rPr>
                <w:rFonts w:ascii="Arial" w:hAnsi="Arial" w:cs="Arial"/>
                <w:sz w:val="20"/>
                <w:szCs w:val="20"/>
              </w:rPr>
            </w:pPr>
            <w:r w:rsidRPr="00187931">
              <w:rPr>
                <w:rFonts w:ascii="Arial" w:hAnsi="Arial" w:cs="Arial"/>
                <w:sz w:val="20"/>
                <w:szCs w:val="20"/>
              </w:rPr>
              <w:t>Code requirement</w:t>
            </w:r>
          </w:p>
        </w:tc>
        <w:tc>
          <w:tcPr>
            <w:tcW w:w="1332" w:type="dxa"/>
            <w:vAlign w:val="center"/>
          </w:tcPr>
          <w:p w14:paraId="60D9E432" w14:textId="77777777" w:rsidR="001865E4" w:rsidRPr="00187931" w:rsidRDefault="001865E4" w:rsidP="00BB672F">
            <w:pPr>
              <w:jc w:val="center"/>
              <w:rPr>
                <w:rFonts w:ascii="Arial" w:hAnsi="Arial" w:cs="Arial"/>
                <w:sz w:val="20"/>
                <w:szCs w:val="20"/>
              </w:rPr>
            </w:pPr>
            <w:r w:rsidRPr="00187931">
              <w:rPr>
                <w:rFonts w:ascii="Arial" w:hAnsi="Arial" w:cs="Arial"/>
                <w:sz w:val="20"/>
                <w:szCs w:val="20"/>
              </w:rPr>
              <w:t>Comply: Yes / No</w:t>
            </w:r>
          </w:p>
        </w:tc>
        <w:tc>
          <w:tcPr>
            <w:tcW w:w="3751" w:type="dxa"/>
            <w:vAlign w:val="center"/>
          </w:tcPr>
          <w:p w14:paraId="2214434F" w14:textId="77777777" w:rsidR="001865E4" w:rsidRPr="00187931" w:rsidRDefault="001865E4" w:rsidP="00BB672F">
            <w:pPr>
              <w:jc w:val="center"/>
              <w:rPr>
                <w:rFonts w:ascii="Arial" w:hAnsi="Arial" w:cs="Arial"/>
                <w:sz w:val="20"/>
                <w:szCs w:val="20"/>
              </w:rPr>
            </w:pPr>
            <w:r w:rsidRPr="00187931">
              <w:rPr>
                <w:rFonts w:ascii="Arial" w:hAnsi="Arial" w:cs="Arial"/>
                <w:sz w:val="20"/>
                <w:szCs w:val="20"/>
              </w:rPr>
              <w:t>Evidence</w:t>
            </w:r>
          </w:p>
        </w:tc>
        <w:tc>
          <w:tcPr>
            <w:tcW w:w="3237" w:type="dxa"/>
            <w:vAlign w:val="center"/>
          </w:tcPr>
          <w:p w14:paraId="7E66EBD0" w14:textId="77777777" w:rsidR="001865E4" w:rsidRPr="00187931" w:rsidRDefault="001865E4" w:rsidP="00BB672F">
            <w:pPr>
              <w:jc w:val="center"/>
              <w:rPr>
                <w:rFonts w:ascii="Arial" w:hAnsi="Arial" w:cs="Arial"/>
                <w:sz w:val="20"/>
                <w:szCs w:val="20"/>
              </w:rPr>
            </w:pPr>
            <w:r w:rsidRPr="00187931">
              <w:rPr>
                <w:rFonts w:ascii="Arial" w:hAnsi="Arial" w:cs="Arial"/>
                <w:sz w:val="20"/>
                <w:szCs w:val="20"/>
              </w:rPr>
              <w:t>Commentary / explanation</w:t>
            </w:r>
          </w:p>
        </w:tc>
      </w:tr>
      <w:tr w:rsidR="001865E4" w:rsidRPr="00187931" w14:paraId="2105E408" w14:textId="77777777" w:rsidTr="00383064">
        <w:tc>
          <w:tcPr>
            <w:tcW w:w="1177" w:type="dxa"/>
            <w:vAlign w:val="center"/>
          </w:tcPr>
          <w:p w14:paraId="5738A389" w14:textId="5DC573BA" w:rsidR="001865E4" w:rsidRPr="00187931" w:rsidRDefault="007B2FFC" w:rsidP="00BB672F">
            <w:pPr>
              <w:jc w:val="center"/>
              <w:rPr>
                <w:rFonts w:ascii="Arial" w:hAnsi="Arial" w:cs="Arial"/>
                <w:sz w:val="20"/>
                <w:szCs w:val="20"/>
              </w:rPr>
            </w:pPr>
            <w:r w:rsidRPr="00187931">
              <w:rPr>
                <w:rFonts w:ascii="Arial" w:hAnsi="Arial" w:cs="Arial"/>
                <w:sz w:val="20"/>
                <w:szCs w:val="20"/>
              </w:rPr>
              <w:t>6.10</w:t>
            </w:r>
          </w:p>
        </w:tc>
        <w:tc>
          <w:tcPr>
            <w:tcW w:w="4451" w:type="dxa"/>
            <w:vAlign w:val="center"/>
          </w:tcPr>
          <w:p w14:paraId="32E6AA71" w14:textId="05239A1D" w:rsidR="001865E4" w:rsidRPr="00187931" w:rsidRDefault="007B3F4C" w:rsidP="007B3F4C">
            <w:pPr>
              <w:rPr>
                <w:rFonts w:ascii="Arial" w:hAnsi="Arial" w:cs="Arial"/>
                <w:sz w:val="20"/>
                <w:szCs w:val="20"/>
              </w:rPr>
            </w:pPr>
            <w:r w:rsidRPr="00187931">
              <w:rPr>
                <w:rFonts w:ascii="Arial" w:hAnsi="Arial" w:cs="Arial"/>
                <w:sz w:val="20"/>
                <w:szCs w:val="20"/>
              </w:rPr>
              <w:t>If all or part of the complaint is not resolved to the resident’s satisfaction at stage 1, it must be progressed to stage 2 of the landlord’s procedure. Stage 2 is the landlord’s final response.</w:t>
            </w:r>
          </w:p>
        </w:tc>
        <w:tc>
          <w:tcPr>
            <w:tcW w:w="1332" w:type="dxa"/>
            <w:vAlign w:val="center"/>
          </w:tcPr>
          <w:p w14:paraId="56258B90" w14:textId="2C6931D9" w:rsidR="001865E4" w:rsidRPr="00187931" w:rsidRDefault="009F2F86" w:rsidP="00BB672F">
            <w:pPr>
              <w:jc w:val="center"/>
              <w:rPr>
                <w:rFonts w:ascii="Arial" w:hAnsi="Arial" w:cs="Arial"/>
                <w:sz w:val="20"/>
                <w:szCs w:val="20"/>
              </w:rPr>
            </w:pPr>
            <w:r w:rsidRPr="00187931">
              <w:rPr>
                <w:rFonts w:ascii="Arial" w:hAnsi="Arial" w:cs="Arial"/>
                <w:sz w:val="20"/>
                <w:szCs w:val="20"/>
              </w:rPr>
              <w:t>Y</w:t>
            </w:r>
            <w:r w:rsidR="00383064" w:rsidRPr="00187931">
              <w:rPr>
                <w:rFonts w:ascii="Arial" w:hAnsi="Arial" w:cs="Arial"/>
                <w:sz w:val="20"/>
                <w:szCs w:val="20"/>
              </w:rPr>
              <w:t>es</w:t>
            </w:r>
          </w:p>
        </w:tc>
        <w:tc>
          <w:tcPr>
            <w:tcW w:w="3751" w:type="dxa"/>
            <w:vAlign w:val="center"/>
          </w:tcPr>
          <w:p w14:paraId="7967FD55" w14:textId="1E0F9DFF" w:rsidR="001865E4" w:rsidRPr="00187931" w:rsidRDefault="001C7397" w:rsidP="00BB672F">
            <w:pPr>
              <w:jc w:val="center"/>
              <w:rPr>
                <w:rFonts w:ascii="Arial" w:hAnsi="Arial" w:cs="Arial"/>
                <w:sz w:val="20"/>
                <w:szCs w:val="20"/>
              </w:rPr>
            </w:pPr>
            <w:r>
              <w:rPr>
                <w:rFonts w:ascii="Arial" w:hAnsi="Arial" w:cs="Arial"/>
                <w:sz w:val="20"/>
                <w:szCs w:val="20"/>
              </w:rPr>
              <w:t xml:space="preserve">Section </w:t>
            </w:r>
            <w:r w:rsidR="008A6D75">
              <w:rPr>
                <w:rFonts w:ascii="Arial" w:hAnsi="Arial" w:cs="Arial"/>
                <w:sz w:val="20"/>
                <w:szCs w:val="20"/>
              </w:rPr>
              <w:t>8</w:t>
            </w:r>
            <w:r>
              <w:rPr>
                <w:rFonts w:ascii="Arial" w:hAnsi="Arial" w:cs="Arial"/>
                <w:sz w:val="20"/>
                <w:szCs w:val="20"/>
              </w:rPr>
              <w:t xml:space="preserve"> Complaints Policy</w:t>
            </w:r>
          </w:p>
        </w:tc>
        <w:tc>
          <w:tcPr>
            <w:tcW w:w="3237" w:type="dxa"/>
            <w:vAlign w:val="center"/>
          </w:tcPr>
          <w:p w14:paraId="256EA6E8" w14:textId="53D7D775" w:rsidR="001865E4" w:rsidRPr="00187931" w:rsidRDefault="001865E4" w:rsidP="00BB672F">
            <w:pPr>
              <w:jc w:val="center"/>
              <w:rPr>
                <w:rFonts w:ascii="Arial" w:hAnsi="Arial" w:cs="Arial"/>
                <w:sz w:val="20"/>
                <w:szCs w:val="20"/>
              </w:rPr>
            </w:pPr>
          </w:p>
        </w:tc>
      </w:tr>
      <w:tr w:rsidR="00181592" w:rsidRPr="00187931" w14:paraId="496C8570" w14:textId="77777777" w:rsidTr="00D76944">
        <w:tc>
          <w:tcPr>
            <w:tcW w:w="1177" w:type="dxa"/>
            <w:vAlign w:val="center"/>
          </w:tcPr>
          <w:p w14:paraId="2AA96B9A" w14:textId="59BD2424" w:rsidR="00181592" w:rsidRPr="00187931" w:rsidRDefault="00181592" w:rsidP="00181592">
            <w:pPr>
              <w:jc w:val="center"/>
              <w:rPr>
                <w:rFonts w:ascii="Arial" w:hAnsi="Arial" w:cs="Arial"/>
                <w:sz w:val="20"/>
                <w:szCs w:val="20"/>
              </w:rPr>
            </w:pPr>
            <w:r w:rsidRPr="00187931">
              <w:rPr>
                <w:rFonts w:ascii="Arial" w:hAnsi="Arial" w:cs="Arial"/>
                <w:sz w:val="20"/>
                <w:szCs w:val="20"/>
              </w:rPr>
              <w:t>6.11</w:t>
            </w:r>
          </w:p>
        </w:tc>
        <w:tc>
          <w:tcPr>
            <w:tcW w:w="4451" w:type="dxa"/>
            <w:vAlign w:val="center"/>
          </w:tcPr>
          <w:p w14:paraId="4091B9D4" w14:textId="72F656B3" w:rsidR="00181592" w:rsidRPr="00187931" w:rsidRDefault="00181592" w:rsidP="00181592">
            <w:pPr>
              <w:rPr>
                <w:rFonts w:ascii="Arial" w:hAnsi="Arial" w:cs="Arial"/>
                <w:sz w:val="20"/>
                <w:szCs w:val="20"/>
              </w:rPr>
            </w:pPr>
            <w:r w:rsidRPr="00187931">
              <w:rPr>
                <w:rFonts w:ascii="Arial" w:hAnsi="Arial" w:cs="Arial"/>
                <w:sz w:val="20"/>
                <w:szCs w:val="20"/>
              </w:rPr>
              <w:t xml:space="preserve">Requests for stage 2 must be acknowledged, defined and logged at stage 2 of the </w:t>
            </w:r>
            <w:proofErr w:type="gramStart"/>
            <w:r w:rsidRPr="00187931">
              <w:rPr>
                <w:rFonts w:ascii="Arial" w:hAnsi="Arial" w:cs="Arial"/>
                <w:sz w:val="20"/>
                <w:szCs w:val="20"/>
              </w:rPr>
              <w:t>complaints</w:t>
            </w:r>
            <w:proofErr w:type="gramEnd"/>
            <w:r w:rsidRPr="00187931">
              <w:rPr>
                <w:rFonts w:ascii="Arial" w:hAnsi="Arial" w:cs="Arial"/>
                <w:sz w:val="20"/>
                <w:szCs w:val="20"/>
              </w:rPr>
              <w:t xml:space="preserve"> </w:t>
            </w:r>
            <w:r w:rsidRPr="00187931">
              <w:rPr>
                <w:rFonts w:ascii="Arial" w:hAnsi="Arial" w:cs="Arial"/>
                <w:sz w:val="20"/>
                <w:szCs w:val="20"/>
              </w:rPr>
              <w:lastRenderedPageBreak/>
              <w:t xml:space="preserve">procedure within five working days of the escalation request being received.  </w:t>
            </w:r>
          </w:p>
        </w:tc>
        <w:tc>
          <w:tcPr>
            <w:tcW w:w="1332" w:type="dxa"/>
            <w:vAlign w:val="center"/>
          </w:tcPr>
          <w:p w14:paraId="3192CD69" w14:textId="491A6169" w:rsidR="00181592" w:rsidRPr="00187931" w:rsidRDefault="00181592" w:rsidP="00181592">
            <w:pPr>
              <w:jc w:val="center"/>
              <w:rPr>
                <w:rFonts w:ascii="Arial" w:hAnsi="Arial" w:cs="Arial"/>
                <w:sz w:val="20"/>
                <w:szCs w:val="20"/>
              </w:rPr>
            </w:pPr>
            <w:r>
              <w:rPr>
                <w:rFonts w:ascii="Arial" w:hAnsi="Arial" w:cs="Arial"/>
                <w:sz w:val="20"/>
                <w:szCs w:val="20"/>
              </w:rPr>
              <w:lastRenderedPageBreak/>
              <w:t>yes</w:t>
            </w:r>
            <w:r w:rsidRPr="00187931">
              <w:rPr>
                <w:rFonts w:ascii="Arial" w:hAnsi="Arial" w:cs="Arial"/>
                <w:sz w:val="20"/>
                <w:szCs w:val="20"/>
              </w:rPr>
              <w:t xml:space="preserve"> </w:t>
            </w:r>
          </w:p>
        </w:tc>
        <w:tc>
          <w:tcPr>
            <w:tcW w:w="3751" w:type="dxa"/>
          </w:tcPr>
          <w:p w14:paraId="67DF155A" w14:textId="2C645A77" w:rsidR="00181592" w:rsidRPr="00187931" w:rsidRDefault="001C7397" w:rsidP="00181592">
            <w:pPr>
              <w:jc w:val="center"/>
              <w:rPr>
                <w:rFonts w:ascii="Arial" w:hAnsi="Arial" w:cs="Arial"/>
                <w:sz w:val="20"/>
                <w:szCs w:val="20"/>
              </w:rPr>
            </w:pPr>
            <w:r>
              <w:rPr>
                <w:rFonts w:ascii="Arial" w:hAnsi="Arial" w:cs="Arial"/>
                <w:sz w:val="20"/>
                <w:szCs w:val="20"/>
              </w:rPr>
              <w:t xml:space="preserve">Section </w:t>
            </w:r>
            <w:r w:rsidR="008A6D75">
              <w:rPr>
                <w:rFonts w:ascii="Arial" w:hAnsi="Arial" w:cs="Arial"/>
                <w:sz w:val="20"/>
                <w:szCs w:val="20"/>
              </w:rPr>
              <w:t>8.3</w:t>
            </w:r>
            <w:r>
              <w:rPr>
                <w:rFonts w:ascii="Arial" w:hAnsi="Arial" w:cs="Arial"/>
                <w:sz w:val="20"/>
                <w:szCs w:val="20"/>
              </w:rPr>
              <w:t xml:space="preserve"> Complaints Policy</w:t>
            </w:r>
          </w:p>
        </w:tc>
        <w:tc>
          <w:tcPr>
            <w:tcW w:w="3237" w:type="dxa"/>
          </w:tcPr>
          <w:p w14:paraId="74430039" w14:textId="7BC66C66" w:rsidR="00181592" w:rsidRPr="00187931" w:rsidRDefault="00181592" w:rsidP="00181592">
            <w:pPr>
              <w:jc w:val="center"/>
              <w:rPr>
                <w:rFonts w:ascii="Arial" w:hAnsi="Arial" w:cs="Arial"/>
                <w:sz w:val="20"/>
                <w:szCs w:val="20"/>
              </w:rPr>
            </w:pPr>
          </w:p>
        </w:tc>
      </w:tr>
      <w:tr w:rsidR="00181592" w:rsidRPr="00187931" w14:paraId="31BA9AC0" w14:textId="77777777" w:rsidTr="00010CCC">
        <w:tc>
          <w:tcPr>
            <w:tcW w:w="1177" w:type="dxa"/>
            <w:vAlign w:val="center"/>
          </w:tcPr>
          <w:p w14:paraId="5D9A2A1E" w14:textId="32733FF1" w:rsidR="00181592" w:rsidRPr="00187931" w:rsidRDefault="00181592" w:rsidP="00181592">
            <w:pPr>
              <w:jc w:val="center"/>
              <w:rPr>
                <w:rFonts w:ascii="Arial" w:hAnsi="Arial" w:cs="Arial"/>
                <w:sz w:val="20"/>
                <w:szCs w:val="20"/>
              </w:rPr>
            </w:pPr>
            <w:r w:rsidRPr="00187931">
              <w:rPr>
                <w:rFonts w:ascii="Arial" w:hAnsi="Arial" w:cs="Arial"/>
                <w:sz w:val="20"/>
                <w:szCs w:val="20"/>
              </w:rPr>
              <w:t>6.12</w:t>
            </w:r>
          </w:p>
        </w:tc>
        <w:tc>
          <w:tcPr>
            <w:tcW w:w="4451" w:type="dxa"/>
            <w:vAlign w:val="center"/>
          </w:tcPr>
          <w:p w14:paraId="7E4EAA8B" w14:textId="57DD8F13" w:rsidR="00181592" w:rsidRPr="00187931" w:rsidRDefault="00181592" w:rsidP="00181592">
            <w:pPr>
              <w:rPr>
                <w:rFonts w:ascii="Arial" w:hAnsi="Arial" w:cs="Arial"/>
                <w:sz w:val="20"/>
                <w:szCs w:val="20"/>
              </w:rPr>
            </w:pPr>
            <w:r w:rsidRPr="00187931">
              <w:rPr>
                <w:rFonts w:ascii="Arial" w:hAnsi="Arial" w:cs="Arial"/>
                <w:sz w:val="20"/>
                <w:szCs w:val="20"/>
              </w:rPr>
              <w:t xml:space="preserve">Residents must not be required to explain their </w:t>
            </w:r>
            <w:r w:rsidRPr="00A67AE0">
              <w:rPr>
                <w:rFonts w:ascii="Arial" w:hAnsi="Arial" w:cs="Arial"/>
                <w:sz w:val="20"/>
                <w:szCs w:val="20"/>
              </w:rPr>
              <w:t>reasons for requesting a stage 2 consideration. Landlords are expected to make reasonable efforts to understand why a resident remains unhappy as part of its stage 2 response.</w:t>
            </w:r>
          </w:p>
        </w:tc>
        <w:tc>
          <w:tcPr>
            <w:tcW w:w="1332" w:type="dxa"/>
            <w:vAlign w:val="center"/>
          </w:tcPr>
          <w:p w14:paraId="2AF19B0C" w14:textId="3E620B23" w:rsidR="00181592" w:rsidRPr="00187931" w:rsidRDefault="00181592" w:rsidP="00181592">
            <w:pPr>
              <w:jc w:val="center"/>
              <w:rPr>
                <w:rFonts w:ascii="Arial" w:hAnsi="Arial" w:cs="Arial"/>
                <w:sz w:val="20"/>
                <w:szCs w:val="20"/>
              </w:rPr>
            </w:pPr>
            <w:r>
              <w:rPr>
                <w:rFonts w:ascii="Arial" w:hAnsi="Arial" w:cs="Arial"/>
                <w:sz w:val="20"/>
                <w:szCs w:val="20"/>
              </w:rPr>
              <w:t>yes</w:t>
            </w:r>
            <w:r w:rsidRPr="00187931">
              <w:rPr>
                <w:rFonts w:ascii="Arial" w:hAnsi="Arial" w:cs="Arial"/>
                <w:sz w:val="20"/>
                <w:szCs w:val="20"/>
              </w:rPr>
              <w:t xml:space="preserve"> </w:t>
            </w:r>
          </w:p>
        </w:tc>
        <w:tc>
          <w:tcPr>
            <w:tcW w:w="3751" w:type="dxa"/>
          </w:tcPr>
          <w:p w14:paraId="11D5DB47" w14:textId="21E085FC" w:rsidR="00181592" w:rsidRPr="00187931" w:rsidRDefault="00A67AE0" w:rsidP="00181592">
            <w:pPr>
              <w:jc w:val="center"/>
              <w:rPr>
                <w:rFonts w:ascii="Arial" w:hAnsi="Arial" w:cs="Arial"/>
                <w:sz w:val="20"/>
                <w:szCs w:val="20"/>
              </w:rPr>
            </w:pPr>
            <w:r>
              <w:rPr>
                <w:rFonts w:ascii="Arial" w:hAnsi="Arial" w:cs="Arial"/>
                <w:sz w:val="20"/>
                <w:szCs w:val="20"/>
              </w:rPr>
              <w:t xml:space="preserve">Section </w:t>
            </w:r>
            <w:r w:rsidR="008A6D75">
              <w:rPr>
                <w:rFonts w:ascii="Arial" w:hAnsi="Arial" w:cs="Arial"/>
                <w:sz w:val="20"/>
                <w:szCs w:val="20"/>
              </w:rPr>
              <w:t>8.2</w:t>
            </w:r>
            <w:r>
              <w:rPr>
                <w:rFonts w:ascii="Arial" w:hAnsi="Arial" w:cs="Arial"/>
                <w:sz w:val="20"/>
                <w:szCs w:val="20"/>
              </w:rPr>
              <w:t xml:space="preserve"> Complaints policy</w:t>
            </w:r>
          </w:p>
        </w:tc>
        <w:tc>
          <w:tcPr>
            <w:tcW w:w="3237" w:type="dxa"/>
          </w:tcPr>
          <w:p w14:paraId="5449E3F2" w14:textId="063974C7" w:rsidR="00181592" w:rsidRPr="00187931" w:rsidRDefault="00181592" w:rsidP="00181592">
            <w:pPr>
              <w:jc w:val="center"/>
              <w:rPr>
                <w:rFonts w:ascii="Arial" w:hAnsi="Arial" w:cs="Arial"/>
                <w:sz w:val="20"/>
                <w:szCs w:val="20"/>
              </w:rPr>
            </w:pPr>
          </w:p>
        </w:tc>
      </w:tr>
      <w:tr w:rsidR="00181592" w:rsidRPr="00187931" w14:paraId="1D90C1EA" w14:textId="77777777" w:rsidTr="00010CCC">
        <w:tc>
          <w:tcPr>
            <w:tcW w:w="1177" w:type="dxa"/>
            <w:vAlign w:val="center"/>
          </w:tcPr>
          <w:p w14:paraId="47088F8A" w14:textId="732AB4AD" w:rsidR="00181592" w:rsidRPr="00187931" w:rsidRDefault="00181592" w:rsidP="00181592">
            <w:pPr>
              <w:jc w:val="center"/>
              <w:rPr>
                <w:rFonts w:ascii="Arial" w:hAnsi="Arial" w:cs="Arial"/>
                <w:sz w:val="20"/>
                <w:szCs w:val="20"/>
              </w:rPr>
            </w:pPr>
            <w:r w:rsidRPr="00187931">
              <w:rPr>
                <w:rFonts w:ascii="Arial" w:hAnsi="Arial" w:cs="Arial"/>
                <w:sz w:val="20"/>
                <w:szCs w:val="20"/>
              </w:rPr>
              <w:t>6.13</w:t>
            </w:r>
          </w:p>
        </w:tc>
        <w:tc>
          <w:tcPr>
            <w:tcW w:w="4451" w:type="dxa"/>
            <w:vAlign w:val="center"/>
          </w:tcPr>
          <w:p w14:paraId="2E776EC3" w14:textId="3E545931" w:rsidR="00181592" w:rsidRPr="00187931" w:rsidRDefault="00181592" w:rsidP="00181592">
            <w:pPr>
              <w:rPr>
                <w:rFonts w:ascii="Arial" w:hAnsi="Arial" w:cs="Arial"/>
                <w:sz w:val="20"/>
                <w:szCs w:val="20"/>
              </w:rPr>
            </w:pPr>
            <w:r w:rsidRPr="00187931">
              <w:rPr>
                <w:rStyle w:val="normaltextrun"/>
                <w:rFonts w:ascii="Arial" w:hAnsi="Arial" w:cs="Arial"/>
                <w:color w:val="000000"/>
                <w:sz w:val="20"/>
                <w:szCs w:val="20"/>
                <w:shd w:val="clear" w:color="auto" w:fill="FFFFFF"/>
              </w:rPr>
              <w:t>The person considering the complaint at stage 2 must not be the same person that considered the complaint at stage 1.</w:t>
            </w:r>
            <w:r w:rsidRPr="00187931">
              <w:rPr>
                <w:rStyle w:val="eop"/>
                <w:rFonts w:ascii="Arial" w:hAnsi="Arial" w:cs="Arial"/>
                <w:color w:val="000000"/>
                <w:sz w:val="20"/>
                <w:szCs w:val="20"/>
                <w:shd w:val="clear" w:color="auto" w:fill="FFFFFF"/>
              </w:rPr>
              <w:t> </w:t>
            </w:r>
          </w:p>
        </w:tc>
        <w:tc>
          <w:tcPr>
            <w:tcW w:w="1332" w:type="dxa"/>
            <w:vAlign w:val="center"/>
          </w:tcPr>
          <w:p w14:paraId="36E0E936" w14:textId="080A42AE" w:rsidR="00181592" w:rsidRPr="00187931" w:rsidRDefault="00181592" w:rsidP="00181592">
            <w:pPr>
              <w:jc w:val="center"/>
              <w:rPr>
                <w:rFonts w:ascii="Arial" w:hAnsi="Arial" w:cs="Arial"/>
                <w:sz w:val="20"/>
                <w:szCs w:val="20"/>
              </w:rPr>
            </w:pPr>
            <w:r>
              <w:rPr>
                <w:rFonts w:ascii="Arial" w:hAnsi="Arial" w:cs="Arial"/>
                <w:sz w:val="20"/>
                <w:szCs w:val="20"/>
              </w:rPr>
              <w:t>yes</w:t>
            </w:r>
            <w:r w:rsidRPr="00187931">
              <w:rPr>
                <w:rFonts w:ascii="Arial" w:hAnsi="Arial" w:cs="Arial"/>
                <w:sz w:val="20"/>
                <w:szCs w:val="20"/>
              </w:rPr>
              <w:t xml:space="preserve"> </w:t>
            </w:r>
          </w:p>
        </w:tc>
        <w:tc>
          <w:tcPr>
            <w:tcW w:w="3751" w:type="dxa"/>
          </w:tcPr>
          <w:p w14:paraId="6D5F8332" w14:textId="3EB82F3C" w:rsidR="00181592" w:rsidRPr="00187931" w:rsidRDefault="00B313C1" w:rsidP="00181592">
            <w:pPr>
              <w:jc w:val="center"/>
              <w:rPr>
                <w:rFonts w:ascii="Arial" w:hAnsi="Arial" w:cs="Arial"/>
                <w:sz w:val="20"/>
                <w:szCs w:val="20"/>
              </w:rPr>
            </w:pPr>
            <w:r>
              <w:rPr>
                <w:rFonts w:ascii="Arial" w:hAnsi="Arial" w:cs="Arial"/>
                <w:sz w:val="20"/>
                <w:szCs w:val="20"/>
              </w:rPr>
              <w:t xml:space="preserve">Section </w:t>
            </w:r>
            <w:r w:rsidR="008A6D75">
              <w:rPr>
                <w:rFonts w:ascii="Arial" w:hAnsi="Arial" w:cs="Arial"/>
                <w:sz w:val="20"/>
                <w:szCs w:val="20"/>
              </w:rPr>
              <w:t>8.1</w:t>
            </w:r>
            <w:r>
              <w:rPr>
                <w:rFonts w:ascii="Arial" w:hAnsi="Arial" w:cs="Arial"/>
                <w:sz w:val="20"/>
                <w:szCs w:val="20"/>
              </w:rPr>
              <w:t xml:space="preserve"> of Complaints Policy</w:t>
            </w:r>
          </w:p>
        </w:tc>
        <w:tc>
          <w:tcPr>
            <w:tcW w:w="3237" w:type="dxa"/>
          </w:tcPr>
          <w:p w14:paraId="0439196B" w14:textId="6541A32C" w:rsidR="00181592" w:rsidRPr="00187931" w:rsidRDefault="00181592" w:rsidP="00181592">
            <w:pPr>
              <w:jc w:val="center"/>
              <w:rPr>
                <w:rFonts w:ascii="Arial" w:hAnsi="Arial" w:cs="Arial"/>
                <w:sz w:val="20"/>
                <w:szCs w:val="20"/>
              </w:rPr>
            </w:pPr>
          </w:p>
        </w:tc>
      </w:tr>
      <w:tr w:rsidR="00181592" w:rsidRPr="00187931" w14:paraId="452D7353" w14:textId="77777777" w:rsidTr="00010CCC">
        <w:tc>
          <w:tcPr>
            <w:tcW w:w="1177" w:type="dxa"/>
            <w:vAlign w:val="center"/>
          </w:tcPr>
          <w:p w14:paraId="44CBE6A9" w14:textId="53CE2510" w:rsidR="00181592" w:rsidRPr="00187931" w:rsidRDefault="00181592" w:rsidP="00181592">
            <w:pPr>
              <w:jc w:val="center"/>
              <w:rPr>
                <w:rFonts w:ascii="Arial" w:hAnsi="Arial" w:cs="Arial"/>
                <w:sz w:val="20"/>
                <w:szCs w:val="20"/>
              </w:rPr>
            </w:pPr>
            <w:r w:rsidRPr="00187931">
              <w:rPr>
                <w:rFonts w:ascii="Arial" w:hAnsi="Arial" w:cs="Arial"/>
                <w:sz w:val="20"/>
                <w:szCs w:val="20"/>
              </w:rPr>
              <w:t>6.14</w:t>
            </w:r>
          </w:p>
        </w:tc>
        <w:tc>
          <w:tcPr>
            <w:tcW w:w="4451" w:type="dxa"/>
            <w:vAlign w:val="center"/>
          </w:tcPr>
          <w:p w14:paraId="5D5CBC95" w14:textId="45F74F0E" w:rsidR="00181592" w:rsidRPr="00187931" w:rsidRDefault="00181592" w:rsidP="00181592">
            <w:pPr>
              <w:rPr>
                <w:rFonts w:ascii="Arial" w:hAnsi="Arial" w:cs="Arial"/>
                <w:sz w:val="20"/>
                <w:szCs w:val="20"/>
              </w:rPr>
            </w:pPr>
            <w:r w:rsidRPr="00187931">
              <w:rPr>
                <w:rStyle w:val="normaltextrun"/>
                <w:rFonts w:ascii="Arial" w:hAnsi="Arial" w:cs="Arial"/>
                <w:color w:val="000000"/>
                <w:sz w:val="20"/>
                <w:szCs w:val="20"/>
                <w:shd w:val="clear" w:color="auto" w:fill="FFFFFF"/>
              </w:rPr>
              <w:t xml:space="preserve">Landlords must issue a final response to the stage 2 </w:t>
            </w:r>
            <w:r w:rsidRPr="00187931">
              <w:rPr>
                <w:rStyle w:val="normaltextrun"/>
                <w:rFonts w:ascii="Arial" w:hAnsi="Arial" w:cs="Arial"/>
                <w:b/>
                <w:bCs/>
                <w:color w:val="000000"/>
                <w:sz w:val="20"/>
                <w:szCs w:val="20"/>
                <w:u w:val="single"/>
                <w:shd w:val="clear" w:color="auto" w:fill="FFFFFF"/>
              </w:rPr>
              <w:t>within 20 working days</w:t>
            </w:r>
            <w:r w:rsidRPr="00187931">
              <w:rPr>
                <w:rStyle w:val="normaltextrun"/>
                <w:rFonts w:ascii="Arial" w:hAnsi="Arial" w:cs="Arial"/>
                <w:color w:val="000000"/>
                <w:sz w:val="20"/>
                <w:szCs w:val="20"/>
                <w:shd w:val="clear" w:color="auto" w:fill="FFFFFF"/>
              </w:rPr>
              <w:t xml:space="preserve"> of the complaint being acknowledged. </w:t>
            </w:r>
            <w:r w:rsidRPr="00187931">
              <w:rPr>
                <w:rStyle w:val="eop"/>
                <w:rFonts w:ascii="Arial" w:hAnsi="Arial" w:cs="Arial"/>
                <w:color w:val="000000"/>
                <w:sz w:val="20"/>
                <w:szCs w:val="20"/>
                <w:shd w:val="clear" w:color="auto" w:fill="FFFFFF"/>
              </w:rPr>
              <w:t> </w:t>
            </w:r>
          </w:p>
        </w:tc>
        <w:tc>
          <w:tcPr>
            <w:tcW w:w="1332" w:type="dxa"/>
            <w:vAlign w:val="center"/>
          </w:tcPr>
          <w:p w14:paraId="49BB7C24" w14:textId="09BBCCDA" w:rsidR="00181592" w:rsidRPr="00187931" w:rsidRDefault="00181592" w:rsidP="00181592">
            <w:pPr>
              <w:jc w:val="center"/>
              <w:rPr>
                <w:rFonts w:ascii="Arial" w:hAnsi="Arial" w:cs="Arial"/>
                <w:sz w:val="20"/>
                <w:szCs w:val="20"/>
              </w:rPr>
            </w:pPr>
            <w:r>
              <w:rPr>
                <w:rFonts w:ascii="Arial" w:hAnsi="Arial" w:cs="Arial"/>
                <w:sz w:val="20"/>
                <w:szCs w:val="20"/>
              </w:rPr>
              <w:t>yes</w:t>
            </w:r>
            <w:r w:rsidRPr="00187931">
              <w:rPr>
                <w:rFonts w:ascii="Arial" w:hAnsi="Arial" w:cs="Arial"/>
                <w:sz w:val="20"/>
                <w:szCs w:val="20"/>
              </w:rPr>
              <w:t xml:space="preserve"> </w:t>
            </w:r>
          </w:p>
        </w:tc>
        <w:tc>
          <w:tcPr>
            <w:tcW w:w="3751" w:type="dxa"/>
          </w:tcPr>
          <w:p w14:paraId="38964D04" w14:textId="253C444D" w:rsidR="00181592" w:rsidRPr="00187931" w:rsidRDefault="00B313C1" w:rsidP="00181592">
            <w:pPr>
              <w:jc w:val="center"/>
              <w:rPr>
                <w:rFonts w:ascii="Arial" w:hAnsi="Arial" w:cs="Arial"/>
                <w:sz w:val="20"/>
                <w:szCs w:val="20"/>
              </w:rPr>
            </w:pPr>
            <w:r>
              <w:rPr>
                <w:rFonts w:ascii="Arial" w:hAnsi="Arial" w:cs="Arial"/>
                <w:sz w:val="20"/>
                <w:szCs w:val="20"/>
              </w:rPr>
              <w:t xml:space="preserve">Section </w:t>
            </w:r>
            <w:r w:rsidR="008A6D75">
              <w:rPr>
                <w:rFonts w:ascii="Arial" w:hAnsi="Arial" w:cs="Arial"/>
                <w:sz w:val="20"/>
                <w:szCs w:val="20"/>
              </w:rPr>
              <w:t>8.4</w:t>
            </w:r>
            <w:r>
              <w:rPr>
                <w:rFonts w:ascii="Arial" w:hAnsi="Arial" w:cs="Arial"/>
                <w:sz w:val="20"/>
                <w:szCs w:val="20"/>
              </w:rPr>
              <w:t xml:space="preserve"> of Complaints Policy</w:t>
            </w:r>
          </w:p>
        </w:tc>
        <w:tc>
          <w:tcPr>
            <w:tcW w:w="3237" w:type="dxa"/>
          </w:tcPr>
          <w:p w14:paraId="7915676B" w14:textId="13571549" w:rsidR="00181592" w:rsidRPr="00187931" w:rsidRDefault="00181592" w:rsidP="00181592">
            <w:pPr>
              <w:jc w:val="center"/>
              <w:rPr>
                <w:rFonts w:ascii="Arial" w:hAnsi="Arial" w:cs="Arial"/>
                <w:sz w:val="20"/>
                <w:szCs w:val="20"/>
              </w:rPr>
            </w:pPr>
          </w:p>
        </w:tc>
      </w:tr>
      <w:tr w:rsidR="00181592" w:rsidRPr="00187931" w14:paraId="34398E06" w14:textId="77777777" w:rsidTr="00010CCC">
        <w:tc>
          <w:tcPr>
            <w:tcW w:w="1177" w:type="dxa"/>
            <w:vAlign w:val="center"/>
          </w:tcPr>
          <w:p w14:paraId="4995922D" w14:textId="71C4FD83" w:rsidR="00181592" w:rsidRPr="00187931" w:rsidRDefault="00181592" w:rsidP="00181592">
            <w:pPr>
              <w:jc w:val="center"/>
              <w:rPr>
                <w:rFonts w:ascii="Arial" w:hAnsi="Arial" w:cs="Arial"/>
                <w:sz w:val="20"/>
                <w:szCs w:val="20"/>
              </w:rPr>
            </w:pPr>
            <w:r w:rsidRPr="00187931">
              <w:rPr>
                <w:rFonts w:ascii="Arial" w:hAnsi="Arial" w:cs="Arial"/>
                <w:sz w:val="20"/>
                <w:szCs w:val="20"/>
              </w:rPr>
              <w:t>6.15</w:t>
            </w:r>
          </w:p>
        </w:tc>
        <w:tc>
          <w:tcPr>
            <w:tcW w:w="4451" w:type="dxa"/>
            <w:vAlign w:val="center"/>
          </w:tcPr>
          <w:p w14:paraId="0A159BBF" w14:textId="6348048B" w:rsidR="00181592" w:rsidRPr="00187931" w:rsidRDefault="00181592" w:rsidP="00181592">
            <w:pPr>
              <w:rPr>
                <w:rFonts w:ascii="Arial" w:hAnsi="Arial" w:cs="Arial"/>
                <w:sz w:val="20"/>
                <w:szCs w:val="20"/>
              </w:rPr>
            </w:pPr>
            <w:r w:rsidRPr="00187931">
              <w:rPr>
                <w:rStyle w:val="normaltextrun"/>
                <w:rFonts w:ascii="Arial" w:hAnsi="Arial" w:cs="Arial"/>
                <w:color w:val="000000"/>
                <w:sz w:val="20"/>
                <w:szCs w:val="20"/>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187931">
              <w:rPr>
                <w:rStyle w:val="eop"/>
                <w:rFonts w:ascii="Arial" w:hAnsi="Arial" w:cs="Arial"/>
                <w:color w:val="000000"/>
                <w:sz w:val="20"/>
                <w:szCs w:val="20"/>
                <w:shd w:val="clear" w:color="auto" w:fill="FFFFFF"/>
              </w:rPr>
              <w:t> </w:t>
            </w:r>
          </w:p>
        </w:tc>
        <w:tc>
          <w:tcPr>
            <w:tcW w:w="1332" w:type="dxa"/>
            <w:vAlign w:val="center"/>
          </w:tcPr>
          <w:p w14:paraId="7A04A83A" w14:textId="483D6451" w:rsidR="00181592" w:rsidRPr="00187931" w:rsidRDefault="00181592" w:rsidP="00181592">
            <w:pPr>
              <w:jc w:val="center"/>
              <w:rPr>
                <w:rFonts w:ascii="Arial" w:hAnsi="Arial" w:cs="Arial"/>
                <w:sz w:val="20"/>
                <w:szCs w:val="20"/>
              </w:rPr>
            </w:pPr>
            <w:r>
              <w:rPr>
                <w:rFonts w:ascii="Arial" w:hAnsi="Arial" w:cs="Arial"/>
                <w:sz w:val="20"/>
                <w:szCs w:val="20"/>
              </w:rPr>
              <w:t>yes</w:t>
            </w:r>
            <w:r w:rsidRPr="00187931">
              <w:rPr>
                <w:rFonts w:ascii="Arial" w:hAnsi="Arial" w:cs="Arial"/>
                <w:sz w:val="20"/>
                <w:szCs w:val="20"/>
              </w:rPr>
              <w:t xml:space="preserve"> </w:t>
            </w:r>
          </w:p>
        </w:tc>
        <w:tc>
          <w:tcPr>
            <w:tcW w:w="3751" w:type="dxa"/>
          </w:tcPr>
          <w:p w14:paraId="1FB6C1F7" w14:textId="061A50F0" w:rsidR="00181592" w:rsidRPr="00187931" w:rsidRDefault="00B313C1" w:rsidP="00181592">
            <w:pPr>
              <w:jc w:val="center"/>
              <w:rPr>
                <w:rFonts w:ascii="Arial" w:hAnsi="Arial" w:cs="Arial"/>
                <w:sz w:val="20"/>
                <w:szCs w:val="20"/>
              </w:rPr>
            </w:pPr>
            <w:r>
              <w:rPr>
                <w:rFonts w:ascii="Arial" w:hAnsi="Arial" w:cs="Arial"/>
                <w:sz w:val="20"/>
                <w:szCs w:val="20"/>
              </w:rPr>
              <w:t xml:space="preserve">Section </w:t>
            </w:r>
            <w:r w:rsidR="008A6D75">
              <w:rPr>
                <w:rFonts w:ascii="Arial" w:hAnsi="Arial" w:cs="Arial"/>
                <w:sz w:val="20"/>
                <w:szCs w:val="20"/>
              </w:rPr>
              <w:t>8</w:t>
            </w:r>
            <w:r>
              <w:rPr>
                <w:rFonts w:ascii="Arial" w:hAnsi="Arial" w:cs="Arial"/>
                <w:sz w:val="20"/>
                <w:szCs w:val="20"/>
              </w:rPr>
              <w:t xml:space="preserve">.5 of Complaints Policy </w:t>
            </w:r>
          </w:p>
        </w:tc>
        <w:tc>
          <w:tcPr>
            <w:tcW w:w="3237" w:type="dxa"/>
          </w:tcPr>
          <w:p w14:paraId="413BF52D" w14:textId="35A2DD94" w:rsidR="00181592" w:rsidRPr="00187931" w:rsidRDefault="00181592" w:rsidP="00181592">
            <w:pPr>
              <w:jc w:val="center"/>
              <w:rPr>
                <w:rFonts w:ascii="Arial" w:hAnsi="Arial" w:cs="Arial"/>
                <w:sz w:val="20"/>
                <w:szCs w:val="20"/>
              </w:rPr>
            </w:pPr>
          </w:p>
        </w:tc>
      </w:tr>
      <w:tr w:rsidR="00181592" w:rsidRPr="00187931" w14:paraId="6D1D3B37" w14:textId="77777777" w:rsidTr="00C20B27">
        <w:tc>
          <w:tcPr>
            <w:tcW w:w="1177" w:type="dxa"/>
            <w:vAlign w:val="center"/>
          </w:tcPr>
          <w:p w14:paraId="3A962717" w14:textId="251D7ED0" w:rsidR="00181592" w:rsidRPr="00187931" w:rsidRDefault="00181592" w:rsidP="00181592">
            <w:pPr>
              <w:jc w:val="center"/>
              <w:rPr>
                <w:rFonts w:ascii="Arial" w:hAnsi="Arial" w:cs="Arial"/>
                <w:sz w:val="20"/>
                <w:szCs w:val="20"/>
              </w:rPr>
            </w:pPr>
            <w:r w:rsidRPr="00187931">
              <w:rPr>
                <w:rFonts w:ascii="Arial" w:hAnsi="Arial" w:cs="Arial"/>
                <w:sz w:val="20"/>
                <w:szCs w:val="20"/>
              </w:rPr>
              <w:t>6.16</w:t>
            </w:r>
          </w:p>
        </w:tc>
        <w:tc>
          <w:tcPr>
            <w:tcW w:w="4451" w:type="dxa"/>
            <w:vAlign w:val="center"/>
          </w:tcPr>
          <w:p w14:paraId="2D6683B5" w14:textId="2B4B2E7D" w:rsidR="00181592" w:rsidRPr="00187931" w:rsidRDefault="00181592" w:rsidP="00181592">
            <w:pPr>
              <w:rPr>
                <w:rFonts w:ascii="Arial" w:hAnsi="Arial" w:cs="Arial"/>
                <w:sz w:val="20"/>
                <w:szCs w:val="20"/>
              </w:rPr>
            </w:pPr>
            <w:r w:rsidRPr="00187931">
              <w:rPr>
                <w:rStyle w:val="normaltextrun"/>
                <w:rFonts w:ascii="Arial" w:hAnsi="Arial" w:cs="Arial"/>
                <w:color w:val="000000"/>
                <w:sz w:val="20"/>
                <w:szCs w:val="20"/>
                <w:shd w:val="clear" w:color="auto" w:fill="FFFFFF"/>
              </w:rPr>
              <w:t>When an organisation informs a resident about an extension to these timescales, they must be provided with the contact details of the Ombudsman.</w:t>
            </w:r>
            <w:r w:rsidRPr="00187931">
              <w:rPr>
                <w:rStyle w:val="eop"/>
                <w:rFonts w:ascii="Arial" w:hAnsi="Arial" w:cs="Arial"/>
                <w:color w:val="000000"/>
                <w:sz w:val="20"/>
                <w:szCs w:val="20"/>
                <w:shd w:val="clear" w:color="auto" w:fill="FFFFFF"/>
              </w:rPr>
              <w:t> </w:t>
            </w:r>
          </w:p>
        </w:tc>
        <w:tc>
          <w:tcPr>
            <w:tcW w:w="1332" w:type="dxa"/>
            <w:vAlign w:val="center"/>
          </w:tcPr>
          <w:p w14:paraId="50D7953D" w14:textId="1480106B" w:rsidR="00181592" w:rsidRPr="00187931" w:rsidRDefault="00181592" w:rsidP="00181592">
            <w:pPr>
              <w:jc w:val="center"/>
              <w:rPr>
                <w:rFonts w:ascii="Arial" w:hAnsi="Arial" w:cs="Arial"/>
                <w:sz w:val="20"/>
                <w:szCs w:val="20"/>
              </w:rPr>
            </w:pPr>
            <w:r>
              <w:rPr>
                <w:rFonts w:ascii="Arial" w:hAnsi="Arial" w:cs="Arial"/>
                <w:sz w:val="20"/>
                <w:szCs w:val="20"/>
              </w:rPr>
              <w:t>yes</w:t>
            </w:r>
            <w:r w:rsidRPr="00187931">
              <w:rPr>
                <w:rFonts w:ascii="Arial" w:hAnsi="Arial" w:cs="Arial"/>
                <w:sz w:val="20"/>
                <w:szCs w:val="20"/>
              </w:rPr>
              <w:t xml:space="preserve"> </w:t>
            </w:r>
          </w:p>
        </w:tc>
        <w:tc>
          <w:tcPr>
            <w:tcW w:w="3751" w:type="dxa"/>
          </w:tcPr>
          <w:p w14:paraId="798520DF" w14:textId="3D023E8C" w:rsidR="00181592" w:rsidRPr="00187931" w:rsidRDefault="00B313C1" w:rsidP="00181592">
            <w:pPr>
              <w:jc w:val="center"/>
              <w:rPr>
                <w:rFonts w:ascii="Arial" w:hAnsi="Arial" w:cs="Arial"/>
                <w:sz w:val="20"/>
                <w:szCs w:val="20"/>
              </w:rPr>
            </w:pPr>
            <w:r>
              <w:rPr>
                <w:rFonts w:ascii="Arial" w:hAnsi="Arial" w:cs="Arial"/>
                <w:sz w:val="20"/>
                <w:szCs w:val="20"/>
              </w:rPr>
              <w:t xml:space="preserve">Section </w:t>
            </w:r>
            <w:r w:rsidR="005413AF">
              <w:rPr>
                <w:rFonts w:ascii="Arial" w:hAnsi="Arial" w:cs="Arial"/>
                <w:sz w:val="20"/>
                <w:szCs w:val="20"/>
              </w:rPr>
              <w:t>8</w:t>
            </w:r>
            <w:r>
              <w:rPr>
                <w:rFonts w:ascii="Arial" w:hAnsi="Arial" w:cs="Arial"/>
                <w:sz w:val="20"/>
                <w:szCs w:val="20"/>
              </w:rPr>
              <w:t>.5 of Complaints Policy</w:t>
            </w:r>
          </w:p>
        </w:tc>
        <w:tc>
          <w:tcPr>
            <w:tcW w:w="3237" w:type="dxa"/>
          </w:tcPr>
          <w:p w14:paraId="034AF171" w14:textId="16DA2EEE" w:rsidR="00181592" w:rsidRPr="00187931" w:rsidRDefault="00181592" w:rsidP="00181592">
            <w:pPr>
              <w:jc w:val="center"/>
              <w:rPr>
                <w:rFonts w:ascii="Arial" w:hAnsi="Arial" w:cs="Arial"/>
                <w:sz w:val="20"/>
                <w:szCs w:val="20"/>
              </w:rPr>
            </w:pPr>
          </w:p>
        </w:tc>
      </w:tr>
      <w:tr w:rsidR="00181592" w:rsidRPr="00187931" w14:paraId="02DED3F4" w14:textId="77777777" w:rsidTr="00872AA7">
        <w:tc>
          <w:tcPr>
            <w:tcW w:w="1177" w:type="dxa"/>
            <w:vAlign w:val="center"/>
          </w:tcPr>
          <w:p w14:paraId="69AE347C" w14:textId="2BEBA8DB" w:rsidR="00181592" w:rsidRPr="00187931" w:rsidRDefault="00181592" w:rsidP="00181592">
            <w:pPr>
              <w:jc w:val="center"/>
              <w:rPr>
                <w:rFonts w:ascii="Arial" w:hAnsi="Arial" w:cs="Arial"/>
                <w:sz w:val="20"/>
                <w:szCs w:val="20"/>
              </w:rPr>
            </w:pPr>
            <w:r w:rsidRPr="00187931">
              <w:rPr>
                <w:rFonts w:ascii="Arial" w:hAnsi="Arial" w:cs="Arial"/>
                <w:sz w:val="20"/>
                <w:szCs w:val="20"/>
              </w:rPr>
              <w:t>6.17</w:t>
            </w:r>
          </w:p>
        </w:tc>
        <w:tc>
          <w:tcPr>
            <w:tcW w:w="4451" w:type="dxa"/>
            <w:vAlign w:val="center"/>
          </w:tcPr>
          <w:p w14:paraId="5B2056EE" w14:textId="185DC786" w:rsidR="00181592" w:rsidRPr="00187931" w:rsidRDefault="00181592" w:rsidP="00181592">
            <w:pPr>
              <w:rPr>
                <w:rFonts w:ascii="Arial" w:hAnsi="Arial" w:cs="Arial"/>
                <w:sz w:val="20"/>
                <w:szCs w:val="20"/>
              </w:rPr>
            </w:pPr>
            <w:r w:rsidRPr="00187931">
              <w:rPr>
                <w:rStyle w:val="normaltextrun"/>
                <w:rFonts w:ascii="Arial" w:hAnsi="Arial" w:cs="Arial"/>
                <w:color w:val="000000"/>
                <w:sz w:val="20"/>
                <w:szCs w:val="20"/>
                <w:shd w:val="clear" w:color="auto" w:fill="FFFFFF"/>
              </w:rPr>
              <w:t xml:space="preserve">A complaint response must be provided to the </w:t>
            </w:r>
            <w:r w:rsidRPr="00A67AE0">
              <w:rPr>
                <w:rStyle w:val="normaltextrun"/>
                <w:rFonts w:ascii="Arial" w:hAnsi="Arial" w:cs="Arial"/>
                <w:color w:val="000000"/>
                <w:sz w:val="20"/>
                <w:szCs w:val="20"/>
                <w:shd w:val="clear" w:color="auto" w:fill="FFFFFF"/>
              </w:rPr>
              <w:t>resident when the answer to the complaint is known, not when the outstanding actions required to address the issue are completed. Outstanding actions must still be tracked and actioned promptly with appropriate updates provided to the resident.</w:t>
            </w:r>
            <w:r w:rsidRPr="00187931">
              <w:rPr>
                <w:rStyle w:val="normaltextrun"/>
                <w:rFonts w:ascii="Arial" w:hAnsi="Arial" w:cs="Arial"/>
                <w:color w:val="000000"/>
                <w:sz w:val="20"/>
                <w:szCs w:val="20"/>
                <w:shd w:val="clear" w:color="auto" w:fill="FFFFFF"/>
              </w:rPr>
              <w:t> </w:t>
            </w:r>
            <w:r w:rsidRPr="00187931">
              <w:rPr>
                <w:rStyle w:val="eop"/>
                <w:rFonts w:ascii="Arial" w:hAnsi="Arial" w:cs="Arial"/>
                <w:color w:val="000000"/>
                <w:sz w:val="20"/>
                <w:szCs w:val="20"/>
                <w:shd w:val="clear" w:color="auto" w:fill="FFFFFF"/>
              </w:rPr>
              <w:t> </w:t>
            </w:r>
          </w:p>
        </w:tc>
        <w:tc>
          <w:tcPr>
            <w:tcW w:w="1332" w:type="dxa"/>
            <w:vAlign w:val="center"/>
          </w:tcPr>
          <w:p w14:paraId="02B3D928" w14:textId="233C759D" w:rsidR="00181592" w:rsidRPr="00187931" w:rsidRDefault="00181592" w:rsidP="00181592">
            <w:pPr>
              <w:jc w:val="center"/>
              <w:rPr>
                <w:rFonts w:ascii="Arial" w:hAnsi="Arial" w:cs="Arial"/>
                <w:sz w:val="20"/>
                <w:szCs w:val="20"/>
              </w:rPr>
            </w:pPr>
            <w:r>
              <w:rPr>
                <w:rFonts w:ascii="Arial" w:hAnsi="Arial" w:cs="Arial"/>
                <w:sz w:val="20"/>
                <w:szCs w:val="20"/>
              </w:rPr>
              <w:t>yes</w:t>
            </w:r>
            <w:r w:rsidRPr="00187931">
              <w:rPr>
                <w:rFonts w:ascii="Arial" w:hAnsi="Arial" w:cs="Arial"/>
                <w:sz w:val="20"/>
                <w:szCs w:val="20"/>
              </w:rPr>
              <w:t xml:space="preserve"> </w:t>
            </w:r>
          </w:p>
        </w:tc>
        <w:tc>
          <w:tcPr>
            <w:tcW w:w="3751" w:type="dxa"/>
          </w:tcPr>
          <w:p w14:paraId="489E8E33" w14:textId="4DB44837" w:rsidR="00181592" w:rsidRPr="00187931" w:rsidRDefault="00A67AE0" w:rsidP="00181592">
            <w:pPr>
              <w:jc w:val="center"/>
              <w:rPr>
                <w:rFonts w:ascii="Arial" w:hAnsi="Arial" w:cs="Arial"/>
                <w:sz w:val="20"/>
                <w:szCs w:val="20"/>
              </w:rPr>
            </w:pPr>
            <w:r>
              <w:rPr>
                <w:rFonts w:ascii="Arial" w:hAnsi="Arial" w:cs="Arial"/>
                <w:sz w:val="20"/>
                <w:szCs w:val="20"/>
              </w:rPr>
              <w:t xml:space="preserve">Section </w:t>
            </w:r>
            <w:r w:rsidR="005413AF">
              <w:rPr>
                <w:rFonts w:ascii="Arial" w:hAnsi="Arial" w:cs="Arial"/>
                <w:sz w:val="20"/>
                <w:szCs w:val="20"/>
              </w:rPr>
              <w:t>8</w:t>
            </w:r>
            <w:r>
              <w:rPr>
                <w:rFonts w:ascii="Arial" w:hAnsi="Arial" w:cs="Arial"/>
                <w:sz w:val="20"/>
                <w:szCs w:val="20"/>
              </w:rPr>
              <w:t xml:space="preserve">.6 of Complaints Policy </w:t>
            </w:r>
          </w:p>
        </w:tc>
        <w:tc>
          <w:tcPr>
            <w:tcW w:w="3237" w:type="dxa"/>
          </w:tcPr>
          <w:p w14:paraId="05C21CFD" w14:textId="4B472864" w:rsidR="00181592" w:rsidRPr="00187931" w:rsidRDefault="00181592" w:rsidP="00181592">
            <w:pPr>
              <w:jc w:val="center"/>
              <w:rPr>
                <w:rFonts w:ascii="Arial" w:hAnsi="Arial" w:cs="Arial"/>
                <w:sz w:val="20"/>
                <w:szCs w:val="20"/>
              </w:rPr>
            </w:pPr>
          </w:p>
        </w:tc>
      </w:tr>
      <w:tr w:rsidR="00181592" w:rsidRPr="00187931" w14:paraId="5F39CBB6" w14:textId="77777777" w:rsidTr="004D59FC">
        <w:tc>
          <w:tcPr>
            <w:tcW w:w="1177" w:type="dxa"/>
            <w:vAlign w:val="center"/>
          </w:tcPr>
          <w:p w14:paraId="44E162E3" w14:textId="7249D0F0" w:rsidR="00181592" w:rsidRPr="00187931" w:rsidRDefault="00181592" w:rsidP="00181592">
            <w:pPr>
              <w:jc w:val="center"/>
              <w:rPr>
                <w:rFonts w:ascii="Arial" w:hAnsi="Arial" w:cs="Arial"/>
                <w:sz w:val="20"/>
                <w:szCs w:val="20"/>
              </w:rPr>
            </w:pPr>
            <w:r w:rsidRPr="00187931">
              <w:rPr>
                <w:rFonts w:ascii="Arial" w:hAnsi="Arial" w:cs="Arial"/>
                <w:sz w:val="20"/>
                <w:szCs w:val="20"/>
              </w:rPr>
              <w:t>6.18</w:t>
            </w:r>
          </w:p>
        </w:tc>
        <w:tc>
          <w:tcPr>
            <w:tcW w:w="4451" w:type="dxa"/>
            <w:vAlign w:val="center"/>
          </w:tcPr>
          <w:p w14:paraId="159B741C" w14:textId="2CDE00D6" w:rsidR="00181592" w:rsidRPr="00A67AE0" w:rsidRDefault="00181592" w:rsidP="00181592">
            <w:pPr>
              <w:rPr>
                <w:rFonts w:ascii="Arial" w:hAnsi="Arial" w:cs="Arial"/>
                <w:sz w:val="20"/>
                <w:szCs w:val="20"/>
              </w:rPr>
            </w:pPr>
            <w:r w:rsidRPr="00A67AE0">
              <w:rPr>
                <w:rStyle w:val="normaltextrun"/>
                <w:rFonts w:ascii="Arial" w:hAnsi="Arial" w:cs="Arial"/>
                <w:color w:val="000000"/>
                <w:sz w:val="20"/>
                <w:szCs w:val="20"/>
                <w:shd w:val="clear" w:color="auto" w:fill="FFFFFF"/>
              </w:rPr>
              <w:t>Landlords must address all points raised in the complaint definition and provide clear reasons for any decisions, referencing the relevant policy, law and good practice where appropriate.</w:t>
            </w:r>
          </w:p>
        </w:tc>
        <w:tc>
          <w:tcPr>
            <w:tcW w:w="1332" w:type="dxa"/>
            <w:vAlign w:val="center"/>
          </w:tcPr>
          <w:p w14:paraId="07C22141" w14:textId="06061279" w:rsidR="00181592" w:rsidRPr="00187931" w:rsidRDefault="00181592" w:rsidP="00181592">
            <w:pPr>
              <w:jc w:val="center"/>
              <w:rPr>
                <w:rFonts w:ascii="Arial" w:hAnsi="Arial" w:cs="Arial"/>
                <w:sz w:val="20"/>
                <w:szCs w:val="20"/>
              </w:rPr>
            </w:pPr>
            <w:r>
              <w:rPr>
                <w:rFonts w:ascii="Arial" w:hAnsi="Arial" w:cs="Arial"/>
                <w:sz w:val="20"/>
                <w:szCs w:val="20"/>
              </w:rPr>
              <w:t>yes</w:t>
            </w:r>
            <w:r w:rsidRPr="00187931">
              <w:rPr>
                <w:rFonts w:ascii="Arial" w:hAnsi="Arial" w:cs="Arial"/>
                <w:sz w:val="20"/>
                <w:szCs w:val="20"/>
              </w:rPr>
              <w:t xml:space="preserve"> </w:t>
            </w:r>
          </w:p>
        </w:tc>
        <w:tc>
          <w:tcPr>
            <w:tcW w:w="3751" w:type="dxa"/>
          </w:tcPr>
          <w:p w14:paraId="3D826E3D" w14:textId="66B4EFCE" w:rsidR="00181592" w:rsidRPr="00187931" w:rsidRDefault="00A67AE0" w:rsidP="00181592">
            <w:pPr>
              <w:jc w:val="center"/>
              <w:rPr>
                <w:rFonts w:ascii="Arial" w:hAnsi="Arial" w:cs="Arial"/>
                <w:sz w:val="20"/>
                <w:szCs w:val="20"/>
              </w:rPr>
            </w:pPr>
            <w:r>
              <w:rPr>
                <w:rFonts w:ascii="Arial" w:hAnsi="Arial" w:cs="Arial"/>
                <w:sz w:val="20"/>
                <w:szCs w:val="20"/>
              </w:rPr>
              <w:t xml:space="preserve">Section </w:t>
            </w:r>
            <w:r w:rsidR="005413AF">
              <w:rPr>
                <w:rFonts w:ascii="Arial" w:hAnsi="Arial" w:cs="Arial"/>
                <w:sz w:val="20"/>
                <w:szCs w:val="20"/>
              </w:rPr>
              <w:t>8</w:t>
            </w:r>
            <w:r>
              <w:rPr>
                <w:rFonts w:ascii="Arial" w:hAnsi="Arial" w:cs="Arial"/>
                <w:sz w:val="20"/>
                <w:szCs w:val="20"/>
              </w:rPr>
              <w:t>.6 of Complaints Policy</w:t>
            </w:r>
          </w:p>
        </w:tc>
        <w:tc>
          <w:tcPr>
            <w:tcW w:w="3237" w:type="dxa"/>
          </w:tcPr>
          <w:p w14:paraId="4FCBF9C5" w14:textId="6E7A0B41" w:rsidR="00181592" w:rsidRPr="00187931" w:rsidRDefault="00181592" w:rsidP="00181592">
            <w:pPr>
              <w:jc w:val="center"/>
              <w:rPr>
                <w:rFonts w:ascii="Arial" w:hAnsi="Arial" w:cs="Arial"/>
                <w:sz w:val="20"/>
                <w:szCs w:val="20"/>
              </w:rPr>
            </w:pPr>
          </w:p>
        </w:tc>
      </w:tr>
      <w:tr w:rsidR="00181592" w:rsidRPr="00187931" w14:paraId="2DF9A65F" w14:textId="77777777" w:rsidTr="003F6D25">
        <w:tc>
          <w:tcPr>
            <w:tcW w:w="1177" w:type="dxa"/>
            <w:vAlign w:val="center"/>
          </w:tcPr>
          <w:p w14:paraId="4770CD24" w14:textId="7921776B" w:rsidR="00181592" w:rsidRPr="00187931" w:rsidRDefault="00181592" w:rsidP="00181592">
            <w:pPr>
              <w:jc w:val="center"/>
              <w:rPr>
                <w:rFonts w:ascii="Arial" w:hAnsi="Arial" w:cs="Arial"/>
                <w:sz w:val="20"/>
                <w:szCs w:val="20"/>
              </w:rPr>
            </w:pPr>
            <w:r w:rsidRPr="00187931">
              <w:rPr>
                <w:rFonts w:ascii="Arial" w:hAnsi="Arial" w:cs="Arial"/>
                <w:sz w:val="20"/>
                <w:szCs w:val="20"/>
              </w:rPr>
              <w:lastRenderedPageBreak/>
              <w:t>6.19</w:t>
            </w:r>
          </w:p>
        </w:tc>
        <w:tc>
          <w:tcPr>
            <w:tcW w:w="4451" w:type="dxa"/>
            <w:vAlign w:val="center"/>
          </w:tcPr>
          <w:p w14:paraId="05BC1F00" w14:textId="77777777" w:rsidR="00181592" w:rsidRPr="00187931" w:rsidRDefault="00181592" w:rsidP="00181592">
            <w:pPr>
              <w:pStyle w:val="paragraph"/>
              <w:spacing w:before="0" w:beforeAutospacing="0" w:after="0" w:afterAutospacing="0"/>
              <w:textAlignment w:val="baseline"/>
              <w:rPr>
                <w:rFonts w:ascii="Arial" w:hAnsi="Arial" w:cs="Arial"/>
                <w:sz w:val="20"/>
                <w:szCs w:val="20"/>
              </w:rPr>
            </w:pPr>
            <w:r w:rsidRPr="00187931">
              <w:rPr>
                <w:rStyle w:val="normaltextrun"/>
                <w:rFonts w:ascii="Arial" w:hAnsi="Arial" w:cs="Arial"/>
                <w:sz w:val="20"/>
                <w:szCs w:val="20"/>
              </w:rPr>
              <w:t>Landlords must confirm the following in writing to the resident at the completion of stage 2 in clear, plain language: </w:t>
            </w:r>
            <w:r w:rsidRPr="00187931">
              <w:rPr>
                <w:rStyle w:val="eop"/>
                <w:rFonts w:ascii="Arial" w:hAnsi="Arial" w:cs="Arial"/>
                <w:sz w:val="20"/>
                <w:szCs w:val="20"/>
              </w:rPr>
              <w:t> </w:t>
            </w:r>
          </w:p>
          <w:p w14:paraId="1CFE0730" w14:textId="77777777" w:rsidR="00181592" w:rsidRPr="00187931" w:rsidRDefault="00181592" w:rsidP="00181592">
            <w:pPr>
              <w:pStyle w:val="paragraph"/>
              <w:numPr>
                <w:ilvl w:val="0"/>
                <w:numId w:val="17"/>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the complaint </w:t>
            </w:r>
            <w:proofErr w:type="gramStart"/>
            <w:r w:rsidRPr="00187931">
              <w:rPr>
                <w:rStyle w:val="normaltextrun"/>
                <w:rFonts w:ascii="Arial" w:hAnsi="Arial" w:cs="Arial"/>
                <w:sz w:val="20"/>
                <w:szCs w:val="20"/>
              </w:rPr>
              <w:t>stage;</w:t>
            </w:r>
            <w:proofErr w:type="gramEnd"/>
            <w:r w:rsidRPr="00187931">
              <w:rPr>
                <w:rStyle w:val="normaltextrun"/>
                <w:rFonts w:ascii="Arial" w:hAnsi="Arial" w:cs="Arial"/>
                <w:sz w:val="20"/>
                <w:szCs w:val="20"/>
              </w:rPr>
              <w:t> </w:t>
            </w:r>
            <w:r w:rsidRPr="00187931">
              <w:rPr>
                <w:rStyle w:val="eop"/>
                <w:rFonts w:ascii="Arial" w:hAnsi="Arial" w:cs="Arial"/>
                <w:sz w:val="20"/>
                <w:szCs w:val="20"/>
              </w:rPr>
              <w:t> </w:t>
            </w:r>
          </w:p>
          <w:p w14:paraId="58667B27" w14:textId="77777777" w:rsidR="00181592" w:rsidRPr="00187931" w:rsidRDefault="00181592" w:rsidP="00181592">
            <w:pPr>
              <w:pStyle w:val="paragraph"/>
              <w:numPr>
                <w:ilvl w:val="0"/>
                <w:numId w:val="18"/>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the complaint </w:t>
            </w:r>
            <w:proofErr w:type="gramStart"/>
            <w:r w:rsidRPr="00187931">
              <w:rPr>
                <w:rStyle w:val="normaltextrun"/>
                <w:rFonts w:ascii="Arial" w:hAnsi="Arial" w:cs="Arial"/>
                <w:sz w:val="20"/>
                <w:szCs w:val="20"/>
              </w:rPr>
              <w:t>definition;</w:t>
            </w:r>
            <w:proofErr w:type="gramEnd"/>
            <w:r w:rsidRPr="00187931">
              <w:rPr>
                <w:rStyle w:val="eop"/>
                <w:rFonts w:ascii="Arial" w:hAnsi="Arial" w:cs="Arial"/>
                <w:sz w:val="20"/>
                <w:szCs w:val="20"/>
              </w:rPr>
              <w:t> </w:t>
            </w:r>
          </w:p>
          <w:p w14:paraId="6E8F6247" w14:textId="77777777" w:rsidR="00181592" w:rsidRPr="00187931" w:rsidRDefault="00181592" w:rsidP="00181592">
            <w:pPr>
              <w:pStyle w:val="paragraph"/>
              <w:numPr>
                <w:ilvl w:val="0"/>
                <w:numId w:val="19"/>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the decision on the </w:t>
            </w:r>
            <w:proofErr w:type="gramStart"/>
            <w:r w:rsidRPr="00187931">
              <w:rPr>
                <w:rStyle w:val="normaltextrun"/>
                <w:rFonts w:ascii="Arial" w:hAnsi="Arial" w:cs="Arial"/>
                <w:sz w:val="20"/>
                <w:szCs w:val="20"/>
              </w:rPr>
              <w:t>complaint;</w:t>
            </w:r>
            <w:proofErr w:type="gramEnd"/>
            <w:r w:rsidRPr="00187931">
              <w:rPr>
                <w:rStyle w:val="eop"/>
                <w:rFonts w:ascii="Arial" w:hAnsi="Arial" w:cs="Arial"/>
                <w:sz w:val="20"/>
                <w:szCs w:val="20"/>
              </w:rPr>
              <w:t> </w:t>
            </w:r>
          </w:p>
          <w:p w14:paraId="0DBA3934" w14:textId="7A556D0D" w:rsidR="00181592" w:rsidRPr="00187931" w:rsidRDefault="00181592" w:rsidP="00181592">
            <w:pPr>
              <w:pStyle w:val="paragraph"/>
              <w:numPr>
                <w:ilvl w:val="0"/>
                <w:numId w:val="20"/>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the reasons for any decisions </w:t>
            </w:r>
            <w:r w:rsidRPr="00187931">
              <w:rPr>
                <w:rStyle w:val="normaltextrun"/>
                <w:rFonts w:ascii="Arial" w:hAnsi="Arial" w:cs="Arial"/>
                <w:sz w:val="20"/>
                <w:szCs w:val="20"/>
              </w:rPr>
              <w:tab/>
            </w:r>
            <w:proofErr w:type="gramStart"/>
            <w:r w:rsidRPr="00187931">
              <w:rPr>
                <w:rStyle w:val="normaltextrun"/>
                <w:rFonts w:ascii="Arial" w:hAnsi="Arial" w:cs="Arial"/>
                <w:sz w:val="20"/>
                <w:szCs w:val="20"/>
              </w:rPr>
              <w:t>made;</w:t>
            </w:r>
            <w:proofErr w:type="gramEnd"/>
            <w:r w:rsidRPr="00187931">
              <w:rPr>
                <w:rStyle w:val="eop"/>
                <w:rFonts w:ascii="Arial" w:hAnsi="Arial" w:cs="Arial"/>
                <w:sz w:val="20"/>
                <w:szCs w:val="20"/>
              </w:rPr>
              <w:t> </w:t>
            </w:r>
          </w:p>
          <w:p w14:paraId="3C3139A9" w14:textId="3A458AA7" w:rsidR="00181592" w:rsidRPr="00187931" w:rsidRDefault="00181592" w:rsidP="00181592">
            <w:pPr>
              <w:pStyle w:val="paragraph"/>
              <w:numPr>
                <w:ilvl w:val="0"/>
                <w:numId w:val="21"/>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the details of any remedy offered </w:t>
            </w:r>
            <w:r w:rsidRPr="00187931">
              <w:rPr>
                <w:rStyle w:val="normaltextrun"/>
                <w:rFonts w:ascii="Arial" w:hAnsi="Arial" w:cs="Arial"/>
                <w:sz w:val="20"/>
                <w:szCs w:val="20"/>
              </w:rPr>
              <w:tab/>
              <w:t xml:space="preserve">to put things </w:t>
            </w:r>
            <w:proofErr w:type="gramStart"/>
            <w:r w:rsidRPr="00187931">
              <w:rPr>
                <w:rStyle w:val="normaltextrun"/>
                <w:rFonts w:ascii="Arial" w:hAnsi="Arial" w:cs="Arial"/>
                <w:sz w:val="20"/>
                <w:szCs w:val="20"/>
              </w:rPr>
              <w:t>right;</w:t>
            </w:r>
            <w:proofErr w:type="gramEnd"/>
            <w:r w:rsidRPr="00187931">
              <w:rPr>
                <w:rStyle w:val="eop"/>
                <w:rFonts w:ascii="Arial" w:hAnsi="Arial" w:cs="Arial"/>
                <w:sz w:val="20"/>
                <w:szCs w:val="20"/>
              </w:rPr>
              <w:t> </w:t>
            </w:r>
          </w:p>
          <w:p w14:paraId="477DE3F5" w14:textId="18E4F71F" w:rsidR="00181592" w:rsidRPr="00187931" w:rsidRDefault="00181592" w:rsidP="00181592">
            <w:pPr>
              <w:pStyle w:val="paragraph"/>
              <w:numPr>
                <w:ilvl w:val="0"/>
                <w:numId w:val="22"/>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details of any outstanding </w:t>
            </w:r>
            <w:r w:rsidRPr="00187931">
              <w:rPr>
                <w:rStyle w:val="normaltextrun"/>
                <w:rFonts w:ascii="Arial" w:hAnsi="Arial" w:cs="Arial"/>
                <w:sz w:val="20"/>
                <w:szCs w:val="20"/>
              </w:rPr>
              <w:tab/>
              <w:t>actions; and</w:t>
            </w:r>
            <w:r w:rsidRPr="00187931">
              <w:rPr>
                <w:rStyle w:val="eop"/>
                <w:rFonts w:ascii="Arial" w:hAnsi="Arial" w:cs="Arial"/>
                <w:sz w:val="20"/>
                <w:szCs w:val="20"/>
              </w:rPr>
              <w:t> </w:t>
            </w:r>
          </w:p>
          <w:p w14:paraId="439F067F" w14:textId="70723951" w:rsidR="00181592" w:rsidRPr="00187931" w:rsidRDefault="00181592" w:rsidP="00181592">
            <w:pPr>
              <w:pStyle w:val="paragraph"/>
              <w:numPr>
                <w:ilvl w:val="0"/>
                <w:numId w:val="23"/>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details of how to escalate the </w:t>
            </w:r>
            <w:r w:rsidRPr="00187931">
              <w:rPr>
                <w:rStyle w:val="normaltextrun"/>
                <w:rFonts w:ascii="Arial" w:hAnsi="Arial" w:cs="Arial"/>
                <w:sz w:val="20"/>
                <w:szCs w:val="20"/>
              </w:rPr>
              <w:tab/>
              <w:t xml:space="preserve">matter to the Ombudsman </w:t>
            </w:r>
            <w:r w:rsidRPr="00187931">
              <w:rPr>
                <w:rStyle w:val="normaltextrun"/>
                <w:rFonts w:ascii="Arial" w:hAnsi="Arial" w:cs="Arial"/>
                <w:sz w:val="20"/>
                <w:szCs w:val="20"/>
              </w:rPr>
              <w:tab/>
              <w:t xml:space="preserve">Service if the individual remains </w:t>
            </w:r>
            <w:r w:rsidRPr="00187931">
              <w:rPr>
                <w:rStyle w:val="normaltextrun"/>
                <w:rFonts w:ascii="Arial" w:hAnsi="Arial" w:cs="Arial"/>
                <w:sz w:val="20"/>
                <w:szCs w:val="20"/>
              </w:rPr>
              <w:tab/>
              <w:t>dissatisfied.</w:t>
            </w:r>
            <w:r w:rsidRPr="00187931">
              <w:rPr>
                <w:rStyle w:val="eop"/>
                <w:rFonts w:ascii="Arial" w:hAnsi="Arial" w:cs="Arial"/>
                <w:sz w:val="20"/>
                <w:szCs w:val="20"/>
              </w:rPr>
              <w:t> </w:t>
            </w:r>
          </w:p>
          <w:p w14:paraId="4D7AC1E2" w14:textId="77777777" w:rsidR="00181592" w:rsidRPr="00187931" w:rsidRDefault="00181592" w:rsidP="00181592">
            <w:pPr>
              <w:rPr>
                <w:rFonts w:ascii="Arial" w:hAnsi="Arial" w:cs="Arial"/>
                <w:sz w:val="20"/>
                <w:szCs w:val="20"/>
              </w:rPr>
            </w:pPr>
          </w:p>
        </w:tc>
        <w:tc>
          <w:tcPr>
            <w:tcW w:w="1332" w:type="dxa"/>
            <w:vAlign w:val="center"/>
          </w:tcPr>
          <w:p w14:paraId="796CD2D7" w14:textId="452CE709" w:rsidR="00181592" w:rsidRPr="00187931" w:rsidRDefault="00181592" w:rsidP="00181592">
            <w:pPr>
              <w:jc w:val="center"/>
              <w:rPr>
                <w:rFonts w:ascii="Arial" w:hAnsi="Arial" w:cs="Arial"/>
                <w:sz w:val="20"/>
                <w:szCs w:val="20"/>
              </w:rPr>
            </w:pPr>
            <w:r>
              <w:rPr>
                <w:rFonts w:ascii="Arial" w:hAnsi="Arial" w:cs="Arial"/>
                <w:sz w:val="20"/>
                <w:szCs w:val="20"/>
              </w:rPr>
              <w:t>yes</w:t>
            </w:r>
            <w:r w:rsidRPr="00187931">
              <w:rPr>
                <w:rFonts w:ascii="Arial" w:hAnsi="Arial" w:cs="Arial"/>
                <w:sz w:val="20"/>
                <w:szCs w:val="20"/>
              </w:rPr>
              <w:t xml:space="preserve"> </w:t>
            </w:r>
          </w:p>
        </w:tc>
        <w:tc>
          <w:tcPr>
            <w:tcW w:w="3751" w:type="dxa"/>
          </w:tcPr>
          <w:p w14:paraId="5EE176D8" w14:textId="3342B37E" w:rsidR="00181592" w:rsidRPr="00187931" w:rsidRDefault="00B313C1" w:rsidP="00181592">
            <w:pPr>
              <w:jc w:val="center"/>
              <w:rPr>
                <w:rFonts w:ascii="Arial" w:hAnsi="Arial" w:cs="Arial"/>
                <w:sz w:val="20"/>
                <w:szCs w:val="20"/>
              </w:rPr>
            </w:pPr>
            <w:r>
              <w:rPr>
                <w:rFonts w:ascii="Arial" w:hAnsi="Arial" w:cs="Arial"/>
                <w:sz w:val="20"/>
                <w:szCs w:val="20"/>
              </w:rPr>
              <w:t xml:space="preserve">Section </w:t>
            </w:r>
            <w:r w:rsidR="005413AF">
              <w:rPr>
                <w:rFonts w:ascii="Arial" w:hAnsi="Arial" w:cs="Arial"/>
                <w:sz w:val="20"/>
                <w:szCs w:val="20"/>
              </w:rPr>
              <w:t>8.7</w:t>
            </w:r>
            <w:r>
              <w:rPr>
                <w:rFonts w:ascii="Arial" w:hAnsi="Arial" w:cs="Arial"/>
                <w:sz w:val="20"/>
                <w:szCs w:val="20"/>
              </w:rPr>
              <w:t xml:space="preserve"> of Complaints Policy</w:t>
            </w:r>
          </w:p>
        </w:tc>
        <w:tc>
          <w:tcPr>
            <w:tcW w:w="3237" w:type="dxa"/>
          </w:tcPr>
          <w:p w14:paraId="0A991650" w14:textId="2C56C881" w:rsidR="00181592" w:rsidRPr="00187931" w:rsidRDefault="00181592" w:rsidP="00181592">
            <w:pPr>
              <w:jc w:val="center"/>
              <w:rPr>
                <w:rFonts w:ascii="Arial" w:hAnsi="Arial" w:cs="Arial"/>
                <w:sz w:val="20"/>
                <w:szCs w:val="20"/>
              </w:rPr>
            </w:pPr>
          </w:p>
        </w:tc>
      </w:tr>
      <w:tr w:rsidR="00181592" w:rsidRPr="00187931" w14:paraId="4ADDAA05" w14:textId="77777777" w:rsidTr="00F20DBE">
        <w:tc>
          <w:tcPr>
            <w:tcW w:w="1177" w:type="dxa"/>
            <w:vAlign w:val="center"/>
          </w:tcPr>
          <w:p w14:paraId="5A7D979F" w14:textId="783CD4BA" w:rsidR="00181592" w:rsidRPr="00187931" w:rsidRDefault="00181592" w:rsidP="00181592">
            <w:pPr>
              <w:jc w:val="center"/>
              <w:rPr>
                <w:rFonts w:ascii="Arial" w:hAnsi="Arial" w:cs="Arial"/>
                <w:sz w:val="20"/>
                <w:szCs w:val="20"/>
              </w:rPr>
            </w:pPr>
            <w:r w:rsidRPr="00187931">
              <w:rPr>
                <w:rFonts w:ascii="Arial" w:hAnsi="Arial" w:cs="Arial"/>
                <w:sz w:val="20"/>
                <w:szCs w:val="20"/>
              </w:rPr>
              <w:t>6.20</w:t>
            </w:r>
          </w:p>
        </w:tc>
        <w:tc>
          <w:tcPr>
            <w:tcW w:w="4451" w:type="dxa"/>
            <w:vAlign w:val="center"/>
          </w:tcPr>
          <w:p w14:paraId="1F2E8A8D" w14:textId="05105BEF" w:rsidR="00181592" w:rsidRPr="00187931" w:rsidRDefault="00181592" w:rsidP="00181592">
            <w:pPr>
              <w:rPr>
                <w:rFonts w:ascii="Arial" w:hAnsi="Arial" w:cs="Arial"/>
                <w:sz w:val="20"/>
                <w:szCs w:val="20"/>
              </w:rPr>
            </w:pPr>
            <w:r w:rsidRPr="002D1D3A">
              <w:rPr>
                <w:rFonts w:ascii="Arial" w:hAnsi="Arial" w:cs="Arial"/>
                <w:sz w:val="20"/>
                <w:szCs w:val="20"/>
              </w:rPr>
              <w:t>Stage 2 is the landlord’s final response and must involve all suitable staff members needed to issue such a response.</w:t>
            </w:r>
          </w:p>
        </w:tc>
        <w:tc>
          <w:tcPr>
            <w:tcW w:w="1332" w:type="dxa"/>
            <w:vAlign w:val="center"/>
          </w:tcPr>
          <w:p w14:paraId="57860A41" w14:textId="5789E5C2" w:rsidR="00181592" w:rsidRPr="00187931" w:rsidRDefault="00181592" w:rsidP="00181592">
            <w:pPr>
              <w:jc w:val="center"/>
              <w:rPr>
                <w:rFonts w:ascii="Arial" w:hAnsi="Arial" w:cs="Arial"/>
                <w:sz w:val="20"/>
                <w:szCs w:val="20"/>
              </w:rPr>
            </w:pPr>
            <w:r>
              <w:rPr>
                <w:rFonts w:ascii="Arial" w:hAnsi="Arial" w:cs="Arial"/>
                <w:sz w:val="20"/>
                <w:szCs w:val="20"/>
              </w:rPr>
              <w:t>yes</w:t>
            </w:r>
            <w:r w:rsidRPr="00187931">
              <w:rPr>
                <w:rFonts w:ascii="Arial" w:hAnsi="Arial" w:cs="Arial"/>
                <w:sz w:val="20"/>
                <w:szCs w:val="20"/>
              </w:rPr>
              <w:t xml:space="preserve"> </w:t>
            </w:r>
          </w:p>
        </w:tc>
        <w:tc>
          <w:tcPr>
            <w:tcW w:w="3751" w:type="dxa"/>
          </w:tcPr>
          <w:p w14:paraId="4C4440F2" w14:textId="19025F23" w:rsidR="00181592" w:rsidRPr="00187931" w:rsidRDefault="002D1D3A" w:rsidP="00181592">
            <w:pPr>
              <w:jc w:val="center"/>
              <w:rPr>
                <w:rFonts w:ascii="Arial" w:hAnsi="Arial" w:cs="Arial"/>
                <w:sz w:val="20"/>
                <w:szCs w:val="20"/>
              </w:rPr>
            </w:pPr>
            <w:r>
              <w:rPr>
                <w:rFonts w:ascii="Arial" w:hAnsi="Arial" w:cs="Arial"/>
                <w:sz w:val="20"/>
                <w:szCs w:val="20"/>
              </w:rPr>
              <w:t xml:space="preserve">There are only 2 stages to the complaints process. After </w:t>
            </w:r>
            <w:r w:rsidR="00941EA6">
              <w:rPr>
                <w:rFonts w:ascii="Arial" w:hAnsi="Arial" w:cs="Arial"/>
                <w:sz w:val="20"/>
                <w:szCs w:val="20"/>
              </w:rPr>
              <w:t>this, complaints</w:t>
            </w:r>
            <w:r>
              <w:rPr>
                <w:rFonts w:ascii="Arial" w:hAnsi="Arial" w:cs="Arial"/>
                <w:sz w:val="20"/>
                <w:szCs w:val="20"/>
              </w:rPr>
              <w:t xml:space="preserve"> can be escalated to the Housing Ombudsman  </w:t>
            </w:r>
          </w:p>
        </w:tc>
        <w:tc>
          <w:tcPr>
            <w:tcW w:w="3237" w:type="dxa"/>
          </w:tcPr>
          <w:p w14:paraId="717C5BE1" w14:textId="05ACB265" w:rsidR="00181592" w:rsidRPr="00187931" w:rsidRDefault="00181592" w:rsidP="00181592">
            <w:pPr>
              <w:jc w:val="center"/>
              <w:rPr>
                <w:rFonts w:ascii="Arial" w:hAnsi="Arial" w:cs="Arial"/>
                <w:sz w:val="20"/>
                <w:szCs w:val="20"/>
              </w:rPr>
            </w:pPr>
          </w:p>
        </w:tc>
      </w:tr>
    </w:tbl>
    <w:p w14:paraId="03D01BDE" w14:textId="77777777" w:rsidR="001865E4" w:rsidRPr="00187931" w:rsidRDefault="001865E4" w:rsidP="00490374">
      <w:pPr>
        <w:rPr>
          <w:rFonts w:ascii="Arial" w:hAnsi="Arial" w:cs="Arial"/>
          <w:sz w:val="20"/>
          <w:szCs w:val="20"/>
        </w:rPr>
      </w:pPr>
    </w:p>
    <w:p w14:paraId="4327389E" w14:textId="0489EF81" w:rsidR="005555E0" w:rsidRPr="00187931" w:rsidRDefault="005555E0" w:rsidP="005555E0">
      <w:pPr>
        <w:pStyle w:val="Heading1"/>
        <w:spacing w:after="120"/>
        <w:rPr>
          <w:rFonts w:cs="Arial"/>
          <w:sz w:val="20"/>
          <w:szCs w:val="20"/>
        </w:rPr>
      </w:pPr>
      <w:r w:rsidRPr="00187931">
        <w:rPr>
          <w:rFonts w:cs="Arial"/>
          <w:sz w:val="20"/>
          <w:szCs w:val="20"/>
        </w:rPr>
        <w:t>Section 7: Putting things right</w:t>
      </w:r>
    </w:p>
    <w:tbl>
      <w:tblPr>
        <w:tblStyle w:val="TableGrid"/>
        <w:tblW w:w="0" w:type="auto"/>
        <w:tblLook w:val="04A0" w:firstRow="1" w:lastRow="0" w:firstColumn="1" w:lastColumn="0" w:noHBand="0" w:noVBand="1"/>
      </w:tblPr>
      <w:tblGrid>
        <w:gridCol w:w="1177"/>
        <w:gridCol w:w="4468"/>
        <w:gridCol w:w="1332"/>
        <w:gridCol w:w="3737"/>
        <w:gridCol w:w="3234"/>
      </w:tblGrid>
      <w:tr w:rsidR="005555E0" w:rsidRPr="00187931" w14:paraId="191D3E22" w14:textId="77777777" w:rsidTr="00383064">
        <w:tc>
          <w:tcPr>
            <w:tcW w:w="1177" w:type="dxa"/>
            <w:vAlign w:val="center"/>
          </w:tcPr>
          <w:p w14:paraId="5A21ABD3" w14:textId="77777777" w:rsidR="005555E0" w:rsidRPr="00187931" w:rsidRDefault="005555E0" w:rsidP="00BB672F">
            <w:pPr>
              <w:jc w:val="center"/>
              <w:rPr>
                <w:rFonts w:ascii="Arial" w:hAnsi="Arial" w:cs="Arial"/>
                <w:sz w:val="20"/>
                <w:szCs w:val="20"/>
              </w:rPr>
            </w:pPr>
            <w:r w:rsidRPr="00187931">
              <w:rPr>
                <w:rFonts w:ascii="Arial" w:hAnsi="Arial" w:cs="Arial"/>
                <w:sz w:val="20"/>
                <w:szCs w:val="20"/>
              </w:rPr>
              <w:t>Code provision</w:t>
            </w:r>
          </w:p>
        </w:tc>
        <w:tc>
          <w:tcPr>
            <w:tcW w:w="4468" w:type="dxa"/>
            <w:vAlign w:val="center"/>
          </w:tcPr>
          <w:p w14:paraId="58C9B131" w14:textId="77777777" w:rsidR="005555E0" w:rsidRPr="00187931" w:rsidRDefault="005555E0" w:rsidP="00BB672F">
            <w:pPr>
              <w:jc w:val="center"/>
              <w:rPr>
                <w:rFonts w:ascii="Arial" w:hAnsi="Arial" w:cs="Arial"/>
                <w:sz w:val="20"/>
                <w:szCs w:val="20"/>
              </w:rPr>
            </w:pPr>
            <w:r w:rsidRPr="00187931">
              <w:rPr>
                <w:rFonts w:ascii="Arial" w:hAnsi="Arial" w:cs="Arial"/>
                <w:sz w:val="20"/>
                <w:szCs w:val="20"/>
              </w:rPr>
              <w:t>Code requirement</w:t>
            </w:r>
          </w:p>
        </w:tc>
        <w:tc>
          <w:tcPr>
            <w:tcW w:w="1332" w:type="dxa"/>
            <w:vAlign w:val="center"/>
          </w:tcPr>
          <w:p w14:paraId="4C9F8216" w14:textId="77777777" w:rsidR="005555E0" w:rsidRPr="00187931" w:rsidRDefault="005555E0" w:rsidP="00BB672F">
            <w:pPr>
              <w:jc w:val="center"/>
              <w:rPr>
                <w:rFonts w:ascii="Arial" w:hAnsi="Arial" w:cs="Arial"/>
                <w:sz w:val="20"/>
                <w:szCs w:val="20"/>
              </w:rPr>
            </w:pPr>
            <w:r w:rsidRPr="00187931">
              <w:rPr>
                <w:rFonts w:ascii="Arial" w:hAnsi="Arial" w:cs="Arial"/>
                <w:sz w:val="20"/>
                <w:szCs w:val="20"/>
              </w:rPr>
              <w:t>Comply: Yes / No</w:t>
            </w:r>
          </w:p>
        </w:tc>
        <w:tc>
          <w:tcPr>
            <w:tcW w:w="3737" w:type="dxa"/>
            <w:vAlign w:val="center"/>
          </w:tcPr>
          <w:p w14:paraId="1E4E654E" w14:textId="77777777" w:rsidR="005555E0" w:rsidRPr="00187931" w:rsidRDefault="005555E0" w:rsidP="00BB672F">
            <w:pPr>
              <w:jc w:val="center"/>
              <w:rPr>
                <w:rFonts w:ascii="Arial" w:hAnsi="Arial" w:cs="Arial"/>
                <w:sz w:val="20"/>
                <w:szCs w:val="20"/>
              </w:rPr>
            </w:pPr>
            <w:r w:rsidRPr="00187931">
              <w:rPr>
                <w:rFonts w:ascii="Arial" w:hAnsi="Arial" w:cs="Arial"/>
                <w:sz w:val="20"/>
                <w:szCs w:val="20"/>
              </w:rPr>
              <w:t>Evidence</w:t>
            </w:r>
          </w:p>
        </w:tc>
        <w:tc>
          <w:tcPr>
            <w:tcW w:w="3234" w:type="dxa"/>
            <w:vAlign w:val="center"/>
          </w:tcPr>
          <w:p w14:paraId="4091169C" w14:textId="77777777" w:rsidR="005555E0" w:rsidRPr="00187931" w:rsidRDefault="005555E0" w:rsidP="00BB672F">
            <w:pPr>
              <w:jc w:val="center"/>
              <w:rPr>
                <w:rFonts w:ascii="Arial" w:hAnsi="Arial" w:cs="Arial"/>
                <w:sz w:val="20"/>
                <w:szCs w:val="20"/>
              </w:rPr>
            </w:pPr>
            <w:r w:rsidRPr="00187931">
              <w:rPr>
                <w:rFonts w:ascii="Arial" w:hAnsi="Arial" w:cs="Arial"/>
                <w:sz w:val="20"/>
                <w:szCs w:val="20"/>
              </w:rPr>
              <w:t>Commentary / explanation</w:t>
            </w:r>
          </w:p>
        </w:tc>
      </w:tr>
      <w:tr w:rsidR="00181592" w:rsidRPr="00187931" w14:paraId="2CBB48B3" w14:textId="77777777" w:rsidTr="00E2147A">
        <w:tc>
          <w:tcPr>
            <w:tcW w:w="1177" w:type="dxa"/>
            <w:vAlign w:val="center"/>
          </w:tcPr>
          <w:p w14:paraId="11E56191" w14:textId="3F34AA2C" w:rsidR="00181592" w:rsidRPr="00187931" w:rsidRDefault="00181592" w:rsidP="00181592">
            <w:pPr>
              <w:jc w:val="center"/>
              <w:rPr>
                <w:rFonts w:ascii="Arial" w:hAnsi="Arial" w:cs="Arial"/>
                <w:sz w:val="20"/>
                <w:szCs w:val="20"/>
              </w:rPr>
            </w:pPr>
            <w:r w:rsidRPr="00187931">
              <w:rPr>
                <w:rFonts w:ascii="Arial" w:hAnsi="Arial" w:cs="Arial"/>
                <w:sz w:val="20"/>
                <w:szCs w:val="20"/>
              </w:rPr>
              <w:t>7.1</w:t>
            </w:r>
          </w:p>
        </w:tc>
        <w:tc>
          <w:tcPr>
            <w:tcW w:w="4468" w:type="dxa"/>
            <w:vAlign w:val="center"/>
          </w:tcPr>
          <w:p w14:paraId="7CA747F5" w14:textId="77777777" w:rsidR="00181592" w:rsidRPr="00187931" w:rsidRDefault="00181592" w:rsidP="00181592">
            <w:pPr>
              <w:pStyle w:val="paragraph"/>
              <w:spacing w:before="0" w:beforeAutospacing="0" w:after="0" w:afterAutospacing="0"/>
              <w:textAlignment w:val="baseline"/>
              <w:rPr>
                <w:rFonts w:ascii="Arial" w:hAnsi="Arial" w:cs="Arial"/>
                <w:sz w:val="20"/>
                <w:szCs w:val="20"/>
              </w:rPr>
            </w:pPr>
            <w:r w:rsidRPr="00187931">
              <w:rPr>
                <w:rStyle w:val="normaltextrun"/>
                <w:rFonts w:ascii="Arial" w:hAnsi="Arial" w:cs="Arial"/>
                <w:sz w:val="20"/>
                <w:szCs w:val="20"/>
              </w:rPr>
              <w:t>Where something has gone wrong a landlord must acknowledge this and set out the actions it has already taken, or intends to take, to put things right. These can include:</w:t>
            </w:r>
            <w:r w:rsidRPr="00187931">
              <w:rPr>
                <w:rStyle w:val="eop"/>
                <w:rFonts w:ascii="Arial" w:hAnsi="Arial" w:cs="Arial"/>
                <w:sz w:val="20"/>
                <w:szCs w:val="20"/>
              </w:rPr>
              <w:t> </w:t>
            </w:r>
          </w:p>
          <w:p w14:paraId="3880850E" w14:textId="77777777" w:rsidR="00181592" w:rsidRPr="00187931" w:rsidRDefault="00181592" w:rsidP="00181592">
            <w:pPr>
              <w:pStyle w:val="paragraph"/>
              <w:numPr>
                <w:ilvl w:val="0"/>
                <w:numId w:val="25"/>
              </w:numPr>
              <w:spacing w:before="0" w:beforeAutospacing="0" w:after="0" w:afterAutospacing="0"/>
              <w:ind w:left="0" w:firstLine="0"/>
              <w:textAlignment w:val="baseline"/>
              <w:rPr>
                <w:rFonts w:ascii="Arial" w:hAnsi="Arial" w:cs="Arial"/>
                <w:sz w:val="20"/>
                <w:szCs w:val="20"/>
              </w:rPr>
            </w:pPr>
            <w:proofErr w:type="gramStart"/>
            <w:r w:rsidRPr="00187931">
              <w:rPr>
                <w:rStyle w:val="normaltextrun"/>
                <w:rFonts w:ascii="Arial" w:hAnsi="Arial" w:cs="Arial"/>
                <w:sz w:val="20"/>
                <w:szCs w:val="20"/>
              </w:rPr>
              <w:t>Apologising;</w:t>
            </w:r>
            <w:proofErr w:type="gramEnd"/>
            <w:r w:rsidRPr="00187931">
              <w:rPr>
                <w:rStyle w:val="eop"/>
                <w:rFonts w:ascii="Arial" w:hAnsi="Arial" w:cs="Arial"/>
                <w:sz w:val="20"/>
                <w:szCs w:val="20"/>
              </w:rPr>
              <w:t> </w:t>
            </w:r>
          </w:p>
          <w:p w14:paraId="357D3816" w14:textId="5CCEE09A" w:rsidR="00181592" w:rsidRPr="00187931" w:rsidRDefault="00181592" w:rsidP="00181592">
            <w:pPr>
              <w:pStyle w:val="paragraph"/>
              <w:numPr>
                <w:ilvl w:val="0"/>
                <w:numId w:val="25"/>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Acknowledging where things </w:t>
            </w:r>
            <w:r w:rsidRPr="00187931">
              <w:rPr>
                <w:rStyle w:val="normaltextrun"/>
                <w:rFonts w:ascii="Arial" w:hAnsi="Arial" w:cs="Arial"/>
                <w:sz w:val="20"/>
                <w:szCs w:val="20"/>
              </w:rPr>
              <w:tab/>
              <w:t xml:space="preserve">have gone </w:t>
            </w:r>
            <w:proofErr w:type="gramStart"/>
            <w:r w:rsidRPr="00187931">
              <w:rPr>
                <w:rStyle w:val="normaltextrun"/>
                <w:rFonts w:ascii="Arial" w:hAnsi="Arial" w:cs="Arial"/>
                <w:sz w:val="20"/>
                <w:szCs w:val="20"/>
              </w:rPr>
              <w:t>wrong;</w:t>
            </w:r>
            <w:proofErr w:type="gramEnd"/>
            <w:r w:rsidRPr="00187931">
              <w:rPr>
                <w:rStyle w:val="eop"/>
                <w:rFonts w:ascii="Arial" w:hAnsi="Arial" w:cs="Arial"/>
                <w:sz w:val="20"/>
                <w:szCs w:val="20"/>
              </w:rPr>
              <w:t> </w:t>
            </w:r>
          </w:p>
          <w:p w14:paraId="1FDD8135" w14:textId="078B6611" w:rsidR="00181592" w:rsidRPr="00187931" w:rsidRDefault="00181592" w:rsidP="00181592">
            <w:pPr>
              <w:pStyle w:val="paragraph"/>
              <w:numPr>
                <w:ilvl w:val="0"/>
                <w:numId w:val="25"/>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Providing an explanation, </w:t>
            </w:r>
            <w:r w:rsidRPr="00187931">
              <w:rPr>
                <w:rStyle w:val="normaltextrun"/>
                <w:rFonts w:ascii="Arial" w:hAnsi="Arial" w:cs="Arial"/>
                <w:sz w:val="20"/>
                <w:szCs w:val="20"/>
              </w:rPr>
              <w:tab/>
              <w:t xml:space="preserve">assistance or </w:t>
            </w:r>
            <w:proofErr w:type="gramStart"/>
            <w:r w:rsidRPr="00187931">
              <w:rPr>
                <w:rStyle w:val="normaltextrun"/>
                <w:rFonts w:ascii="Arial" w:hAnsi="Arial" w:cs="Arial"/>
                <w:sz w:val="20"/>
                <w:szCs w:val="20"/>
              </w:rPr>
              <w:t>reasons;</w:t>
            </w:r>
            <w:proofErr w:type="gramEnd"/>
            <w:r w:rsidRPr="00187931">
              <w:rPr>
                <w:rStyle w:val="eop"/>
                <w:rFonts w:ascii="Arial" w:hAnsi="Arial" w:cs="Arial"/>
                <w:sz w:val="20"/>
                <w:szCs w:val="20"/>
              </w:rPr>
              <w:t> </w:t>
            </w:r>
          </w:p>
          <w:p w14:paraId="0FB2803C" w14:textId="09D73FCB" w:rsidR="00181592" w:rsidRPr="00187931" w:rsidRDefault="00181592" w:rsidP="00181592">
            <w:pPr>
              <w:pStyle w:val="paragraph"/>
              <w:numPr>
                <w:ilvl w:val="0"/>
                <w:numId w:val="25"/>
              </w:numPr>
              <w:spacing w:before="0" w:beforeAutospacing="0" w:after="0" w:afterAutospacing="0"/>
              <w:ind w:left="0" w:firstLine="0"/>
              <w:textAlignment w:val="baseline"/>
              <w:rPr>
                <w:rFonts w:ascii="Arial" w:hAnsi="Arial" w:cs="Arial"/>
                <w:sz w:val="20"/>
                <w:szCs w:val="20"/>
              </w:rPr>
            </w:pPr>
            <w:proofErr w:type="gramStart"/>
            <w:r w:rsidRPr="00187931">
              <w:rPr>
                <w:rStyle w:val="normaltextrun"/>
                <w:rFonts w:ascii="Arial" w:hAnsi="Arial" w:cs="Arial"/>
                <w:sz w:val="20"/>
                <w:szCs w:val="20"/>
              </w:rPr>
              <w:t>Taking action</w:t>
            </w:r>
            <w:proofErr w:type="gramEnd"/>
            <w:r w:rsidRPr="00187931">
              <w:rPr>
                <w:rStyle w:val="normaltextrun"/>
                <w:rFonts w:ascii="Arial" w:hAnsi="Arial" w:cs="Arial"/>
                <w:sz w:val="20"/>
                <w:szCs w:val="20"/>
              </w:rPr>
              <w:t xml:space="preserve"> if there has been </w:t>
            </w:r>
            <w:r w:rsidRPr="00187931">
              <w:rPr>
                <w:rStyle w:val="normaltextrun"/>
                <w:rFonts w:ascii="Arial" w:hAnsi="Arial" w:cs="Arial"/>
                <w:sz w:val="20"/>
                <w:szCs w:val="20"/>
              </w:rPr>
              <w:tab/>
            </w:r>
            <w:proofErr w:type="gramStart"/>
            <w:r w:rsidRPr="00187931">
              <w:rPr>
                <w:rStyle w:val="normaltextrun"/>
                <w:rFonts w:ascii="Arial" w:hAnsi="Arial" w:cs="Arial"/>
                <w:sz w:val="20"/>
                <w:szCs w:val="20"/>
              </w:rPr>
              <w:t>delay;</w:t>
            </w:r>
            <w:proofErr w:type="gramEnd"/>
            <w:r w:rsidRPr="00187931">
              <w:rPr>
                <w:rStyle w:val="eop"/>
                <w:rFonts w:ascii="Arial" w:hAnsi="Arial" w:cs="Arial"/>
                <w:sz w:val="20"/>
                <w:szCs w:val="20"/>
              </w:rPr>
              <w:t> </w:t>
            </w:r>
          </w:p>
          <w:p w14:paraId="4DEE3731" w14:textId="21B70944" w:rsidR="00181592" w:rsidRPr="00187931" w:rsidRDefault="00181592" w:rsidP="00181592">
            <w:pPr>
              <w:pStyle w:val="paragraph"/>
              <w:numPr>
                <w:ilvl w:val="0"/>
                <w:numId w:val="25"/>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Reconsidering or changing a </w:t>
            </w:r>
            <w:r w:rsidRPr="00187931">
              <w:rPr>
                <w:rStyle w:val="normaltextrun"/>
                <w:rFonts w:ascii="Arial" w:hAnsi="Arial" w:cs="Arial"/>
                <w:sz w:val="20"/>
                <w:szCs w:val="20"/>
              </w:rPr>
              <w:tab/>
            </w:r>
            <w:proofErr w:type="gramStart"/>
            <w:r w:rsidRPr="00187931">
              <w:rPr>
                <w:rStyle w:val="normaltextrun"/>
                <w:rFonts w:ascii="Arial" w:hAnsi="Arial" w:cs="Arial"/>
                <w:sz w:val="20"/>
                <w:szCs w:val="20"/>
              </w:rPr>
              <w:t>decision;</w:t>
            </w:r>
            <w:proofErr w:type="gramEnd"/>
            <w:r w:rsidRPr="00187931">
              <w:rPr>
                <w:rStyle w:val="eop"/>
                <w:rFonts w:ascii="Arial" w:hAnsi="Arial" w:cs="Arial"/>
                <w:sz w:val="20"/>
                <w:szCs w:val="20"/>
              </w:rPr>
              <w:t> </w:t>
            </w:r>
          </w:p>
          <w:p w14:paraId="46C831E2" w14:textId="05EB4A3A" w:rsidR="00181592" w:rsidRPr="00187931" w:rsidRDefault="00181592" w:rsidP="00181592">
            <w:pPr>
              <w:pStyle w:val="paragraph"/>
              <w:numPr>
                <w:ilvl w:val="0"/>
                <w:numId w:val="25"/>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Amending a record or adding a </w:t>
            </w:r>
            <w:r w:rsidRPr="00187931">
              <w:rPr>
                <w:rStyle w:val="normaltextrun"/>
                <w:rFonts w:ascii="Arial" w:hAnsi="Arial" w:cs="Arial"/>
                <w:sz w:val="20"/>
                <w:szCs w:val="20"/>
              </w:rPr>
              <w:tab/>
              <w:t xml:space="preserve">correction or </w:t>
            </w:r>
            <w:proofErr w:type="gramStart"/>
            <w:r w:rsidRPr="00187931">
              <w:rPr>
                <w:rStyle w:val="normaltextrun"/>
                <w:rFonts w:ascii="Arial" w:hAnsi="Arial" w:cs="Arial"/>
                <w:sz w:val="20"/>
                <w:szCs w:val="20"/>
              </w:rPr>
              <w:t>addendum;</w:t>
            </w:r>
            <w:proofErr w:type="gramEnd"/>
            <w:r w:rsidRPr="00187931">
              <w:rPr>
                <w:rStyle w:val="eop"/>
                <w:rFonts w:ascii="Arial" w:hAnsi="Arial" w:cs="Arial"/>
                <w:sz w:val="20"/>
                <w:szCs w:val="20"/>
              </w:rPr>
              <w:t> </w:t>
            </w:r>
          </w:p>
          <w:p w14:paraId="092E9833" w14:textId="77777777" w:rsidR="00181592" w:rsidRPr="00187931" w:rsidRDefault="00181592" w:rsidP="00181592">
            <w:pPr>
              <w:pStyle w:val="paragraph"/>
              <w:numPr>
                <w:ilvl w:val="0"/>
                <w:numId w:val="26"/>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lastRenderedPageBreak/>
              <w:t xml:space="preserve">Providing a financial </w:t>
            </w:r>
            <w:proofErr w:type="gramStart"/>
            <w:r w:rsidRPr="00187931">
              <w:rPr>
                <w:rStyle w:val="normaltextrun"/>
                <w:rFonts w:ascii="Arial" w:hAnsi="Arial" w:cs="Arial"/>
                <w:sz w:val="20"/>
                <w:szCs w:val="20"/>
              </w:rPr>
              <w:t>remedy;</w:t>
            </w:r>
            <w:proofErr w:type="gramEnd"/>
            <w:r w:rsidRPr="00187931">
              <w:rPr>
                <w:rStyle w:val="eop"/>
                <w:rFonts w:ascii="Arial" w:hAnsi="Arial" w:cs="Arial"/>
                <w:sz w:val="20"/>
                <w:szCs w:val="20"/>
              </w:rPr>
              <w:t> </w:t>
            </w:r>
          </w:p>
          <w:p w14:paraId="5B91A1FC" w14:textId="2E8B425A" w:rsidR="00181592" w:rsidRPr="00187931" w:rsidRDefault="00181592" w:rsidP="00181592">
            <w:pPr>
              <w:pStyle w:val="paragraph"/>
              <w:numPr>
                <w:ilvl w:val="0"/>
                <w:numId w:val="26"/>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Changing policies, procedures or </w:t>
            </w:r>
            <w:r w:rsidRPr="00187931">
              <w:rPr>
                <w:rStyle w:val="normaltextrun"/>
                <w:rFonts w:ascii="Arial" w:hAnsi="Arial" w:cs="Arial"/>
                <w:sz w:val="20"/>
                <w:szCs w:val="20"/>
              </w:rPr>
              <w:tab/>
              <w:t>practices.</w:t>
            </w:r>
            <w:r w:rsidRPr="00187931">
              <w:rPr>
                <w:rStyle w:val="eop"/>
                <w:rFonts w:ascii="Arial" w:hAnsi="Arial" w:cs="Arial"/>
                <w:sz w:val="20"/>
                <w:szCs w:val="20"/>
              </w:rPr>
              <w:t> </w:t>
            </w:r>
          </w:p>
          <w:p w14:paraId="27DCA888" w14:textId="3AB5E60E" w:rsidR="00181592" w:rsidRPr="00187931" w:rsidRDefault="00181592" w:rsidP="00181592">
            <w:pPr>
              <w:rPr>
                <w:rFonts w:ascii="Arial" w:hAnsi="Arial" w:cs="Arial"/>
                <w:sz w:val="20"/>
                <w:szCs w:val="20"/>
              </w:rPr>
            </w:pPr>
          </w:p>
        </w:tc>
        <w:tc>
          <w:tcPr>
            <w:tcW w:w="1332" w:type="dxa"/>
            <w:vAlign w:val="center"/>
          </w:tcPr>
          <w:p w14:paraId="573A2D5D" w14:textId="47F945A1" w:rsidR="00181592" w:rsidRPr="00187931" w:rsidRDefault="00181592" w:rsidP="00181592">
            <w:pPr>
              <w:jc w:val="center"/>
              <w:rPr>
                <w:rFonts w:ascii="Arial" w:hAnsi="Arial" w:cs="Arial"/>
                <w:sz w:val="20"/>
                <w:szCs w:val="20"/>
              </w:rPr>
            </w:pPr>
            <w:r>
              <w:rPr>
                <w:rFonts w:ascii="Arial" w:hAnsi="Arial" w:cs="Arial"/>
                <w:sz w:val="20"/>
                <w:szCs w:val="20"/>
              </w:rPr>
              <w:lastRenderedPageBreak/>
              <w:t>yes</w:t>
            </w:r>
            <w:r w:rsidRPr="00187931">
              <w:rPr>
                <w:rFonts w:ascii="Arial" w:hAnsi="Arial" w:cs="Arial"/>
                <w:sz w:val="20"/>
                <w:szCs w:val="20"/>
              </w:rPr>
              <w:t xml:space="preserve"> </w:t>
            </w:r>
          </w:p>
        </w:tc>
        <w:tc>
          <w:tcPr>
            <w:tcW w:w="3737" w:type="dxa"/>
          </w:tcPr>
          <w:p w14:paraId="6DEB3F52" w14:textId="62BD79D8" w:rsidR="00181592" w:rsidRPr="00187931" w:rsidRDefault="00B313C1" w:rsidP="00181592">
            <w:pPr>
              <w:jc w:val="center"/>
              <w:rPr>
                <w:rFonts w:ascii="Arial" w:hAnsi="Arial" w:cs="Arial"/>
                <w:sz w:val="20"/>
                <w:szCs w:val="20"/>
              </w:rPr>
            </w:pPr>
            <w:r>
              <w:rPr>
                <w:rFonts w:ascii="Arial" w:hAnsi="Arial" w:cs="Arial"/>
                <w:sz w:val="20"/>
                <w:szCs w:val="20"/>
              </w:rPr>
              <w:t xml:space="preserve">Section </w:t>
            </w:r>
            <w:r w:rsidR="005413AF">
              <w:rPr>
                <w:rFonts w:ascii="Arial" w:hAnsi="Arial" w:cs="Arial"/>
                <w:sz w:val="20"/>
                <w:szCs w:val="20"/>
              </w:rPr>
              <w:t>9</w:t>
            </w:r>
            <w:r>
              <w:rPr>
                <w:rFonts w:ascii="Arial" w:hAnsi="Arial" w:cs="Arial"/>
                <w:sz w:val="20"/>
                <w:szCs w:val="20"/>
              </w:rPr>
              <w:t>.1 of Complaints Policy</w:t>
            </w:r>
          </w:p>
        </w:tc>
        <w:tc>
          <w:tcPr>
            <w:tcW w:w="3234" w:type="dxa"/>
          </w:tcPr>
          <w:p w14:paraId="74E91443" w14:textId="0310F39D" w:rsidR="00181592" w:rsidRPr="00187931" w:rsidRDefault="00181592" w:rsidP="00181592">
            <w:pPr>
              <w:jc w:val="center"/>
              <w:rPr>
                <w:rFonts w:ascii="Arial" w:hAnsi="Arial" w:cs="Arial"/>
                <w:sz w:val="20"/>
                <w:szCs w:val="20"/>
              </w:rPr>
            </w:pPr>
          </w:p>
        </w:tc>
      </w:tr>
      <w:tr w:rsidR="00181592" w:rsidRPr="00187931" w14:paraId="027FC493" w14:textId="77777777" w:rsidTr="006D5AE8">
        <w:tc>
          <w:tcPr>
            <w:tcW w:w="1177" w:type="dxa"/>
            <w:vAlign w:val="center"/>
          </w:tcPr>
          <w:p w14:paraId="27E0C655" w14:textId="47EB0D42" w:rsidR="00181592" w:rsidRPr="00187931" w:rsidRDefault="00181592" w:rsidP="00181592">
            <w:pPr>
              <w:jc w:val="center"/>
              <w:rPr>
                <w:rFonts w:ascii="Arial" w:hAnsi="Arial" w:cs="Arial"/>
                <w:sz w:val="20"/>
                <w:szCs w:val="20"/>
              </w:rPr>
            </w:pPr>
            <w:r w:rsidRPr="00187931">
              <w:rPr>
                <w:rFonts w:ascii="Arial" w:hAnsi="Arial" w:cs="Arial"/>
                <w:sz w:val="20"/>
                <w:szCs w:val="20"/>
              </w:rPr>
              <w:t>7.2</w:t>
            </w:r>
          </w:p>
        </w:tc>
        <w:tc>
          <w:tcPr>
            <w:tcW w:w="4468" w:type="dxa"/>
            <w:vAlign w:val="center"/>
          </w:tcPr>
          <w:p w14:paraId="75257368" w14:textId="2345B82A" w:rsidR="00181592" w:rsidRPr="00187931" w:rsidRDefault="00181592" w:rsidP="00181592">
            <w:pPr>
              <w:rPr>
                <w:rFonts w:ascii="Arial" w:hAnsi="Arial" w:cs="Arial"/>
                <w:sz w:val="20"/>
                <w:szCs w:val="20"/>
              </w:rPr>
            </w:pPr>
            <w:r w:rsidRPr="00187931">
              <w:rPr>
                <w:rFonts w:ascii="Arial" w:hAnsi="Arial" w:cs="Arial"/>
                <w:sz w:val="20"/>
                <w:szCs w:val="20"/>
              </w:rPr>
              <w:t xml:space="preserve">Any remedy offered must reflect the impact on the resident </w:t>
            </w:r>
            <w:proofErr w:type="gramStart"/>
            <w:r w:rsidRPr="00187931">
              <w:rPr>
                <w:rFonts w:ascii="Arial" w:hAnsi="Arial" w:cs="Arial"/>
                <w:sz w:val="20"/>
                <w:szCs w:val="20"/>
              </w:rPr>
              <w:t>as a result of</w:t>
            </w:r>
            <w:proofErr w:type="gramEnd"/>
            <w:r w:rsidRPr="00187931">
              <w:rPr>
                <w:rFonts w:ascii="Arial" w:hAnsi="Arial" w:cs="Arial"/>
                <w:sz w:val="20"/>
                <w:szCs w:val="20"/>
              </w:rPr>
              <w:t xml:space="preserve"> any fault identified.  </w:t>
            </w:r>
          </w:p>
        </w:tc>
        <w:tc>
          <w:tcPr>
            <w:tcW w:w="1332" w:type="dxa"/>
            <w:vAlign w:val="center"/>
          </w:tcPr>
          <w:p w14:paraId="38C95664" w14:textId="371210C7" w:rsidR="00181592" w:rsidRPr="00187931" w:rsidRDefault="00181592" w:rsidP="00181592">
            <w:pPr>
              <w:jc w:val="center"/>
              <w:rPr>
                <w:rFonts w:ascii="Arial" w:hAnsi="Arial" w:cs="Arial"/>
                <w:sz w:val="20"/>
                <w:szCs w:val="20"/>
              </w:rPr>
            </w:pPr>
            <w:r>
              <w:rPr>
                <w:rFonts w:ascii="Arial" w:hAnsi="Arial" w:cs="Arial"/>
                <w:sz w:val="20"/>
                <w:szCs w:val="20"/>
              </w:rPr>
              <w:t>yes</w:t>
            </w:r>
            <w:r w:rsidRPr="00187931">
              <w:rPr>
                <w:rFonts w:ascii="Arial" w:hAnsi="Arial" w:cs="Arial"/>
                <w:sz w:val="20"/>
                <w:szCs w:val="20"/>
              </w:rPr>
              <w:t xml:space="preserve"> </w:t>
            </w:r>
          </w:p>
        </w:tc>
        <w:tc>
          <w:tcPr>
            <w:tcW w:w="3737" w:type="dxa"/>
          </w:tcPr>
          <w:p w14:paraId="1F040CAD" w14:textId="645E99CC" w:rsidR="00181592" w:rsidRPr="00187931" w:rsidRDefault="00B313C1" w:rsidP="00181592">
            <w:pPr>
              <w:jc w:val="center"/>
              <w:rPr>
                <w:rFonts w:ascii="Arial" w:hAnsi="Arial" w:cs="Arial"/>
                <w:sz w:val="20"/>
                <w:szCs w:val="20"/>
              </w:rPr>
            </w:pPr>
            <w:r>
              <w:rPr>
                <w:rFonts w:ascii="Arial" w:hAnsi="Arial" w:cs="Arial"/>
                <w:sz w:val="20"/>
                <w:szCs w:val="20"/>
              </w:rPr>
              <w:t xml:space="preserve">Section </w:t>
            </w:r>
            <w:r w:rsidR="005413AF">
              <w:rPr>
                <w:rFonts w:ascii="Arial" w:hAnsi="Arial" w:cs="Arial"/>
                <w:sz w:val="20"/>
                <w:szCs w:val="20"/>
              </w:rPr>
              <w:t>9</w:t>
            </w:r>
            <w:r>
              <w:rPr>
                <w:rFonts w:ascii="Arial" w:hAnsi="Arial" w:cs="Arial"/>
                <w:sz w:val="20"/>
                <w:szCs w:val="20"/>
              </w:rPr>
              <w:t>.2 of Complaints Policy</w:t>
            </w:r>
          </w:p>
        </w:tc>
        <w:tc>
          <w:tcPr>
            <w:tcW w:w="3234" w:type="dxa"/>
          </w:tcPr>
          <w:p w14:paraId="79671439" w14:textId="4039E64B" w:rsidR="00181592" w:rsidRPr="00187931" w:rsidRDefault="00181592" w:rsidP="00181592">
            <w:pPr>
              <w:jc w:val="center"/>
              <w:rPr>
                <w:rFonts w:ascii="Arial" w:hAnsi="Arial" w:cs="Arial"/>
                <w:sz w:val="20"/>
                <w:szCs w:val="20"/>
              </w:rPr>
            </w:pPr>
          </w:p>
        </w:tc>
      </w:tr>
      <w:tr w:rsidR="00181592" w:rsidRPr="00187931" w14:paraId="547FB90B" w14:textId="77777777" w:rsidTr="009673FE">
        <w:tc>
          <w:tcPr>
            <w:tcW w:w="1177" w:type="dxa"/>
            <w:vAlign w:val="center"/>
          </w:tcPr>
          <w:p w14:paraId="7AA4E43C" w14:textId="718AF7CE" w:rsidR="00181592" w:rsidRPr="00187931" w:rsidRDefault="00181592" w:rsidP="00181592">
            <w:pPr>
              <w:jc w:val="center"/>
              <w:rPr>
                <w:rFonts w:ascii="Arial" w:hAnsi="Arial" w:cs="Arial"/>
                <w:sz w:val="20"/>
                <w:szCs w:val="20"/>
              </w:rPr>
            </w:pPr>
            <w:r w:rsidRPr="00187931">
              <w:rPr>
                <w:rFonts w:ascii="Arial" w:hAnsi="Arial" w:cs="Arial"/>
                <w:sz w:val="20"/>
                <w:szCs w:val="20"/>
              </w:rPr>
              <w:t>7.3</w:t>
            </w:r>
          </w:p>
        </w:tc>
        <w:tc>
          <w:tcPr>
            <w:tcW w:w="4468" w:type="dxa"/>
            <w:vAlign w:val="center"/>
          </w:tcPr>
          <w:p w14:paraId="22D4D1C7" w14:textId="494B4FF7" w:rsidR="00181592" w:rsidRPr="00187931" w:rsidRDefault="00181592" w:rsidP="00181592">
            <w:pPr>
              <w:rPr>
                <w:rFonts w:ascii="Arial" w:hAnsi="Arial" w:cs="Arial"/>
                <w:sz w:val="20"/>
                <w:szCs w:val="20"/>
              </w:rPr>
            </w:pPr>
            <w:r w:rsidRPr="00187931">
              <w:rPr>
                <w:rFonts w:ascii="Arial" w:hAnsi="Arial" w:cs="Arial"/>
                <w:sz w:val="20"/>
                <w:szCs w:val="20"/>
              </w:rPr>
              <w:t>The remedy offer must clearly set out what will happen and by when, in agreement with the resident where appropriate. Any remedy proposed must be followed through to completion.</w:t>
            </w:r>
          </w:p>
        </w:tc>
        <w:tc>
          <w:tcPr>
            <w:tcW w:w="1332" w:type="dxa"/>
            <w:vAlign w:val="center"/>
          </w:tcPr>
          <w:p w14:paraId="59809323" w14:textId="57D15378" w:rsidR="00181592" w:rsidRPr="00187931" w:rsidRDefault="00181592" w:rsidP="00181592">
            <w:pPr>
              <w:jc w:val="center"/>
              <w:rPr>
                <w:rFonts w:ascii="Arial" w:hAnsi="Arial" w:cs="Arial"/>
                <w:sz w:val="20"/>
                <w:szCs w:val="20"/>
              </w:rPr>
            </w:pPr>
            <w:r>
              <w:rPr>
                <w:rFonts w:ascii="Arial" w:hAnsi="Arial" w:cs="Arial"/>
                <w:sz w:val="20"/>
                <w:szCs w:val="20"/>
              </w:rPr>
              <w:t>yes</w:t>
            </w:r>
            <w:r w:rsidRPr="00187931">
              <w:rPr>
                <w:rFonts w:ascii="Arial" w:hAnsi="Arial" w:cs="Arial"/>
                <w:sz w:val="20"/>
                <w:szCs w:val="20"/>
              </w:rPr>
              <w:t xml:space="preserve"> </w:t>
            </w:r>
          </w:p>
        </w:tc>
        <w:tc>
          <w:tcPr>
            <w:tcW w:w="3737" w:type="dxa"/>
          </w:tcPr>
          <w:p w14:paraId="3499895F" w14:textId="38C0B431" w:rsidR="00181592" w:rsidRPr="00187931" w:rsidRDefault="00B313C1" w:rsidP="00181592">
            <w:pPr>
              <w:jc w:val="center"/>
              <w:rPr>
                <w:rFonts w:ascii="Arial" w:hAnsi="Arial" w:cs="Arial"/>
                <w:sz w:val="20"/>
                <w:szCs w:val="20"/>
              </w:rPr>
            </w:pPr>
            <w:r>
              <w:rPr>
                <w:rFonts w:ascii="Arial" w:hAnsi="Arial" w:cs="Arial"/>
                <w:sz w:val="20"/>
                <w:szCs w:val="20"/>
              </w:rPr>
              <w:t xml:space="preserve">Section </w:t>
            </w:r>
            <w:r w:rsidR="005413AF">
              <w:rPr>
                <w:rFonts w:ascii="Arial" w:hAnsi="Arial" w:cs="Arial"/>
                <w:sz w:val="20"/>
                <w:szCs w:val="20"/>
              </w:rPr>
              <w:t>9</w:t>
            </w:r>
            <w:r>
              <w:rPr>
                <w:rFonts w:ascii="Arial" w:hAnsi="Arial" w:cs="Arial"/>
                <w:sz w:val="20"/>
                <w:szCs w:val="20"/>
              </w:rPr>
              <w:t>.3 of Complaints Policy</w:t>
            </w:r>
          </w:p>
        </w:tc>
        <w:tc>
          <w:tcPr>
            <w:tcW w:w="3234" w:type="dxa"/>
          </w:tcPr>
          <w:p w14:paraId="0137CB52" w14:textId="48732040" w:rsidR="00181592" w:rsidRPr="00187931" w:rsidRDefault="00181592" w:rsidP="00181592">
            <w:pPr>
              <w:jc w:val="center"/>
              <w:rPr>
                <w:rFonts w:ascii="Arial" w:hAnsi="Arial" w:cs="Arial"/>
                <w:sz w:val="20"/>
                <w:szCs w:val="20"/>
              </w:rPr>
            </w:pPr>
          </w:p>
        </w:tc>
      </w:tr>
      <w:tr w:rsidR="00181592" w:rsidRPr="00187931" w14:paraId="7E3C1BB3" w14:textId="77777777" w:rsidTr="009673FE">
        <w:tc>
          <w:tcPr>
            <w:tcW w:w="1177" w:type="dxa"/>
            <w:vAlign w:val="center"/>
          </w:tcPr>
          <w:p w14:paraId="42EAB3F0" w14:textId="57C1CF21" w:rsidR="00181592" w:rsidRPr="00187931" w:rsidRDefault="00181592" w:rsidP="00181592">
            <w:pPr>
              <w:jc w:val="center"/>
              <w:rPr>
                <w:rFonts w:ascii="Arial" w:hAnsi="Arial" w:cs="Arial"/>
                <w:sz w:val="20"/>
                <w:szCs w:val="20"/>
              </w:rPr>
            </w:pPr>
            <w:r w:rsidRPr="00187931">
              <w:rPr>
                <w:rFonts w:ascii="Arial" w:hAnsi="Arial" w:cs="Arial"/>
                <w:sz w:val="20"/>
                <w:szCs w:val="20"/>
              </w:rPr>
              <w:t>7.4</w:t>
            </w:r>
          </w:p>
        </w:tc>
        <w:tc>
          <w:tcPr>
            <w:tcW w:w="4468" w:type="dxa"/>
            <w:vAlign w:val="center"/>
          </w:tcPr>
          <w:p w14:paraId="4105D46E" w14:textId="32FAA90A" w:rsidR="00181592" w:rsidRPr="00187931" w:rsidRDefault="00181592" w:rsidP="00181592">
            <w:pPr>
              <w:rPr>
                <w:rFonts w:ascii="Arial" w:hAnsi="Arial" w:cs="Arial"/>
                <w:sz w:val="20"/>
                <w:szCs w:val="20"/>
              </w:rPr>
            </w:pPr>
            <w:r w:rsidRPr="00187931">
              <w:rPr>
                <w:rFonts w:ascii="Arial" w:hAnsi="Arial" w:cs="Arial"/>
                <w:sz w:val="20"/>
                <w:szCs w:val="20"/>
              </w:rPr>
              <w:t xml:space="preserve">Landlords must take account of the guidance issued by the Ombudsman when deciding on appropriate remedies.  </w:t>
            </w:r>
          </w:p>
        </w:tc>
        <w:tc>
          <w:tcPr>
            <w:tcW w:w="1332" w:type="dxa"/>
            <w:vAlign w:val="center"/>
          </w:tcPr>
          <w:p w14:paraId="17B35C6D" w14:textId="4859D979" w:rsidR="00181592" w:rsidRPr="00187931" w:rsidRDefault="00181592" w:rsidP="00181592">
            <w:pPr>
              <w:jc w:val="center"/>
              <w:rPr>
                <w:rFonts w:ascii="Arial" w:hAnsi="Arial" w:cs="Arial"/>
                <w:sz w:val="20"/>
                <w:szCs w:val="20"/>
              </w:rPr>
            </w:pPr>
            <w:r>
              <w:rPr>
                <w:rFonts w:ascii="Arial" w:hAnsi="Arial" w:cs="Arial"/>
                <w:sz w:val="20"/>
                <w:szCs w:val="20"/>
              </w:rPr>
              <w:t>yes</w:t>
            </w:r>
            <w:r w:rsidRPr="00187931">
              <w:rPr>
                <w:rFonts w:ascii="Arial" w:hAnsi="Arial" w:cs="Arial"/>
                <w:sz w:val="20"/>
                <w:szCs w:val="20"/>
              </w:rPr>
              <w:t xml:space="preserve"> </w:t>
            </w:r>
          </w:p>
        </w:tc>
        <w:tc>
          <w:tcPr>
            <w:tcW w:w="3737" w:type="dxa"/>
          </w:tcPr>
          <w:p w14:paraId="56ED7A9E" w14:textId="1883F85C" w:rsidR="00181592" w:rsidRPr="00187931" w:rsidRDefault="00B313C1" w:rsidP="00181592">
            <w:pPr>
              <w:jc w:val="center"/>
              <w:rPr>
                <w:rFonts w:ascii="Arial" w:hAnsi="Arial" w:cs="Arial"/>
                <w:sz w:val="20"/>
                <w:szCs w:val="20"/>
              </w:rPr>
            </w:pPr>
            <w:r>
              <w:rPr>
                <w:rFonts w:ascii="Arial" w:hAnsi="Arial" w:cs="Arial"/>
                <w:sz w:val="20"/>
                <w:szCs w:val="20"/>
              </w:rPr>
              <w:t xml:space="preserve">Section </w:t>
            </w:r>
            <w:r w:rsidR="005413AF">
              <w:rPr>
                <w:rFonts w:ascii="Arial" w:hAnsi="Arial" w:cs="Arial"/>
                <w:sz w:val="20"/>
                <w:szCs w:val="20"/>
              </w:rPr>
              <w:t>9</w:t>
            </w:r>
            <w:r>
              <w:rPr>
                <w:rFonts w:ascii="Arial" w:hAnsi="Arial" w:cs="Arial"/>
                <w:sz w:val="20"/>
                <w:szCs w:val="20"/>
              </w:rPr>
              <w:t>.4 of Complaints policy</w:t>
            </w:r>
          </w:p>
        </w:tc>
        <w:tc>
          <w:tcPr>
            <w:tcW w:w="3234" w:type="dxa"/>
          </w:tcPr>
          <w:p w14:paraId="6F85E200" w14:textId="17F4ED1A" w:rsidR="00181592" w:rsidRPr="00187931" w:rsidRDefault="00181592" w:rsidP="00181592">
            <w:pPr>
              <w:jc w:val="center"/>
              <w:rPr>
                <w:rFonts w:ascii="Arial" w:hAnsi="Arial" w:cs="Arial"/>
                <w:sz w:val="20"/>
                <w:szCs w:val="20"/>
              </w:rPr>
            </w:pPr>
          </w:p>
        </w:tc>
      </w:tr>
    </w:tbl>
    <w:p w14:paraId="1D46E4B0" w14:textId="77777777" w:rsidR="00B514D5" w:rsidRDefault="00B514D5" w:rsidP="00B514D5">
      <w:pPr>
        <w:rPr>
          <w:rFonts w:ascii="Arial" w:hAnsi="Arial" w:cs="Arial"/>
          <w:sz w:val="20"/>
          <w:szCs w:val="20"/>
        </w:rPr>
      </w:pPr>
    </w:p>
    <w:p w14:paraId="37B357FB" w14:textId="4CA97DAB" w:rsidR="00FA19C8" w:rsidRPr="00187931" w:rsidRDefault="00B514D5" w:rsidP="00B514D5">
      <w:pPr>
        <w:rPr>
          <w:rFonts w:ascii="Arial" w:hAnsi="Arial" w:cs="Arial"/>
          <w:sz w:val="20"/>
          <w:szCs w:val="20"/>
        </w:rPr>
      </w:pPr>
      <w:r>
        <w:rPr>
          <w:rFonts w:ascii="Arial" w:hAnsi="Arial" w:cs="Arial"/>
          <w:sz w:val="20"/>
          <w:szCs w:val="20"/>
        </w:rPr>
        <w:t>S</w:t>
      </w:r>
      <w:r w:rsidR="00FA19C8" w:rsidRPr="00187931">
        <w:rPr>
          <w:rFonts w:ascii="Arial" w:hAnsi="Arial" w:cs="Arial"/>
          <w:sz w:val="20"/>
          <w:szCs w:val="20"/>
        </w:rPr>
        <w:t xml:space="preserve">ection 8: </w:t>
      </w:r>
      <w:r w:rsidR="002A3D98" w:rsidRPr="00187931">
        <w:rPr>
          <w:rFonts w:ascii="Arial" w:hAnsi="Arial" w:cs="Arial"/>
          <w:sz w:val="20"/>
          <w:szCs w:val="20"/>
        </w:rPr>
        <w:t>Self-assessment, reporting and compliance</w:t>
      </w:r>
    </w:p>
    <w:tbl>
      <w:tblPr>
        <w:tblStyle w:val="TableGrid"/>
        <w:tblW w:w="0" w:type="auto"/>
        <w:tblLook w:val="04A0" w:firstRow="1" w:lastRow="0" w:firstColumn="1" w:lastColumn="0" w:noHBand="0" w:noVBand="1"/>
      </w:tblPr>
      <w:tblGrid>
        <w:gridCol w:w="1173"/>
        <w:gridCol w:w="4455"/>
        <w:gridCol w:w="1329"/>
        <w:gridCol w:w="3751"/>
        <w:gridCol w:w="3240"/>
      </w:tblGrid>
      <w:tr w:rsidR="00FA19C8" w:rsidRPr="00187931" w14:paraId="51F239E0" w14:textId="77777777" w:rsidTr="00BB672F">
        <w:tc>
          <w:tcPr>
            <w:tcW w:w="1177" w:type="dxa"/>
            <w:vAlign w:val="center"/>
          </w:tcPr>
          <w:p w14:paraId="7642FF96" w14:textId="77777777" w:rsidR="00FA19C8" w:rsidRPr="00187931" w:rsidRDefault="00FA19C8" w:rsidP="00BB672F">
            <w:pPr>
              <w:jc w:val="center"/>
              <w:rPr>
                <w:rFonts w:ascii="Arial" w:hAnsi="Arial" w:cs="Arial"/>
                <w:sz w:val="20"/>
                <w:szCs w:val="20"/>
              </w:rPr>
            </w:pPr>
            <w:r w:rsidRPr="00187931">
              <w:rPr>
                <w:rFonts w:ascii="Arial" w:hAnsi="Arial" w:cs="Arial"/>
                <w:sz w:val="20"/>
                <w:szCs w:val="20"/>
              </w:rPr>
              <w:t>Code provision</w:t>
            </w:r>
          </w:p>
        </w:tc>
        <w:tc>
          <w:tcPr>
            <w:tcW w:w="4537" w:type="dxa"/>
            <w:vAlign w:val="center"/>
          </w:tcPr>
          <w:p w14:paraId="035421AB" w14:textId="77777777" w:rsidR="00FA19C8" w:rsidRPr="00187931" w:rsidRDefault="00FA19C8" w:rsidP="00BB672F">
            <w:pPr>
              <w:jc w:val="center"/>
              <w:rPr>
                <w:rFonts w:ascii="Arial" w:hAnsi="Arial" w:cs="Arial"/>
                <w:sz w:val="20"/>
                <w:szCs w:val="20"/>
              </w:rPr>
            </w:pPr>
            <w:r w:rsidRPr="00187931">
              <w:rPr>
                <w:rFonts w:ascii="Arial" w:hAnsi="Arial" w:cs="Arial"/>
                <w:sz w:val="20"/>
                <w:szCs w:val="20"/>
              </w:rPr>
              <w:t>Code requirement</w:t>
            </w:r>
          </w:p>
        </w:tc>
        <w:tc>
          <w:tcPr>
            <w:tcW w:w="1340" w:type="dxa"/>
            <w:vAlign w:val="center"/>
          </w:tcPr>
          <w:p w14:paraId="4D9C607B" w14:textId="77777777" w:rsidR="00FA19C8" w:rsidRPr="00187931" w:rsidRDefault="00FA19C8" w:rsidP="00BB672F">
            <w:pPr>
              <w:jc w:val="center"/>
              <w:rPr>
                <w:rFonts w:ascii="Arial" w:hAnsi="Arial" w:cs="Arial"/>
                <w:sz w:val="20"/>
                <w:szCs w:val="20"/>
              </w:rPr>
            </w:pPr>
            <w:r w:rsidRPr="00187931">
              <w:rPr>
                <w:rFonts w:ascii="Arial" w:hAnsi="Arial" w:cs="Arial"/>
                <w:sz w:val="20"/>
                <w:szCs w:val="20"/>
              </w:rPr>
              <w:t>Comply: Yes / No</w:t>
            </w:r>
          </w:p>
        </w:tc>
        <w:tc>
          <w:tcPr>
            <w:tcW w:w="3827" w:type="dxa"/>
            <w:vAlign w:val="center"/>
          </w:tcPr>
          <w:p w14:paraId="032E33D8" w14:textId="77777777" w:rsidR="00FA19C8" w:rsidRPr="00187931" w:rsidRDefault="00FA19C8" w:rsidP="00BB672F">
            <w:pPr>
              <w:jc w:val="center"/>
              <w:rPr>
                <w:rFonts w:ascii="Arial" w:hAnsi="Arial" w:cs="Arial"/>
                <w:sz w:val="20"/>
                <w:szCs w:val="20"/>
              </w:rPr>
            </w:pPr>
            <w:r w:rsidRPr="00187931">
              <w:rPr>
                <w:rFonts w:ascii="Arial" w:hAnsi="Arial" w:cs="Arial"/>
                <w:sz w:val="20"/>
                <w:szCs w:val="20"/>
              </w:rPr>
              <w:t>Evidence</w:t>
            </w:r>
          </w:p>
        </w:tc>
        <w:tc>
          <w:tcPr>
            <w:tcW w:w="3293" w:type="dxa"/>
            <w:vAlign w:val="center"/>
          </w:tcPr>
          <w:p w14:paraId="1E8791D4" w14:textId="77777777" w:rsidR="00FA19C8" w:rsidRPr="00187931" w:rsidRDefault="00FA19C8" w:rsidP="00BB672F">
            <w:pPr>
              <w:jc w:val="center"/>
              <w:rPr>
                <w:rFonts w:ascii="Arial" w:hAnsi="Arial" w:cs="Arial"/>
                <w:sz w:val="20"/>
                <w:szCs w:val="20"/>
              </w:rPr>
            </w:pPr>
            <w:r w:rsidRPr="00187931">
              <w:rPr>
                <w:rFonts w:ascii="Arial" w:hAnsi="Arial" w:cs="Arial"/>
                <w:sz w:val="20"/>
                <w:szCs w:val="20"/>
              </w:rPr>
              <w:t>Commentary / explanation</w:t>
            </w:r>
          </w:p>
        </w:tc>
      </w:tr>
      <w:tr w:rsidR="00FA19C8" w:rsidRPr="00187931" w14:paraId="04B1F28A" w14:textId="77777777" w:rsidTr="00C12B5C">
        <w:tc>
          <w:tcPr>
            <w:tcW w:w="1177" w:type="dxa"/>
            <w:vAlign w:val="center"/>
          </w:tcPr>
          <w:p w14:paraId="54A31845" w14:textId="03925C29" w:rsidR="00FA19C8" w:rsidRPr="00187931" w:rsidRDefault="00FA19C8" w:rsidP="00BB672F">
            <w:pPr>
              <w:jc w:val="center"/>
              <w:rPr>
                <w:rFonts w:ascii="Arial" w:hAnsi="Arial" w:cs="Arial"/>
                <w:sz w:val="20"/>
                <w:szCs w:val="20"/>
              </w:rPr>
            </w:pPr>
            <w:r w:rsidRPr="00187931">
              <w:rPr>
                <w:rFonts w:ascii="Arial" w:hAnsi="Arial" w:cs="Arial"/>
                <w:sz w:val="20"/>
                <w:szCs w:val="20"/>
              </w:rPr>
              <w:t>8.1</w:t>
            </w:r>
          </w:p>
        </w:tc>
        <w:tc>
          <w:tcPr>
            <w:tcW w:w="4537" w:type="dxa"/>
            <w:vAlign w:val="center"/>
          </w:tcPr>
          <w:p w14:paraId="5B629B6A" w14:textId="77777777" w:rsidR="00C12B5C" w:rsidRPr="00187931" w:rsidRDefault="00C12B5C" w:rsidP="00C12B5C">
            <w:pPr>
              <w:pStyle w:val="paragraph"/>
              <w:spacing w:before="0" w:beforeAutospacing="0" w:after="0" w:afterAutospacing="0"/>
              <w:textAlignment w:val="baseline"/>
              <w:rPr>
                <w:rFonts w:ascii="Arial" w:hAnsi="Arial" w:cs="Arial"/>
                <w:sz w:val="20"/>
                <w:szCs w:val="20"/>
              </w:rPr>
            </w:pPr>
            <w:r w:rsidRPr="00187931">
              <w:rPr>
                <w:rStyle w:val="normaltextrun"/>
                <w:rFonts w:ascii="Arial" w:hAnsi="Arial" w:cs="Arial"/>
                <w:sz w:val="20"/>
                <w:szCs w:val="20"/>
              </w:rPr>
              <w:t>Landlords must produce an annual complaints performance and service improvement report for scrutiny and challenge, which must include:</w:t>
            </w:r>
            <w:r w:rsidRPr="00187931">
              <w:rPr>
                <w:rStyle w:val="eop"/>
                <w:rFonts w:ascii="Arial" w:hAnsi="Arial" w:cs="Arial"/>
                <w:sz w:val="20"/>
                <w:szCs w:val="20"/>
              </w:rPr>
              <w:t> </w:t>
            </w:r>
          </w:p>
          <w:p w14:paraId="70F127D1" w14:textId="77777777" w:rsidR="00C12B5C" w:rsidRPr="00187931" w:rsidRDefault="00C12B5C" w:rsidP="00C12B5C">
            <w:pPr>
              <w:pStyle w:val="paragraph"/>
              <w:numPr>
                <w:ilvl w:val="0"/>
                <w:numId w:val="28"/>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the annual self-assessment against this Code to ensure their complaint handling policy remains in line with its requirements.</w:t>
            </w:r>
            <w:r w:rsidRPr="00187931">
              <w:rPr>
                <w:rStyle w:val="eop"/>
                <w:rFonts w:ascii="Arial" w:hAnsi="Arial" w:cs="Arial"/>
                <w:sz w:val="20"/>
                <w:szCs w:val="20"/>
              </w:rPr>
              <w:t> </w:t>
            </w:r>
          </w:p>
          <w:p w14:paraId="6E9175DC" w14:textId="77777777" w:rsidR="00C12B5C" w:rsidRPr="00187931" w:rsidRDefault="00C12B5C" w:rsidP="00C12B5C">
            <w:pPr>
              <w:pStyle w:val="paragraph"/>
              <w:numPr>
                <w:ilvl w:val="0"/>
                <w:numId w:val="29"/>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a qualitative and quantitative analysis of the landlord’s complaint handling performance. This must also include a summary of the types of complaints the landlord has refused to </w:t>
            </w:r>
            <w:proofErr w:type="gramStart"/>
            <w:r w:rsidRPr="00187931">
              <w:rPr>
                <w:rStyle w:val="normaltextrun"/>
                <w:rFonts w:ascii="Arial" w:hAnsi="Arial" w:cs="Arial"/>
                <w:sz w:val="20"/>
                <w:szCs w:val="20"/>
              </w:rPr>
              <w:t>accept;</w:t>
            </w:r>
            <w:proofErr w:type="gramEnd"/>
            <w:r w:rsidRPr="00187931">
              <w:rPr>
                <w:rStyle w:val="eop"/>
                <w:rFonts w:ascii="Arial" w:hAnsi="Arial" w:cs="Arial"/>
                <w:sz w:val="20"/>
                <w:szCs w:val="20"/>
              </w:rPr>
              <w:t> </w:t>
            </w:r>
          </w:p>
          <w:p w14:paraId="5D63595A" w14:textId="77777777" w:rsidR="00C12B5C" w:rsidRPr="00187931" w:rsidRDefault="00C12B5C" w:rsidP="00C12B5C">
            <w:pPr>
              <w:pStyle w:val="paragraph"/>
              <w:numPr>
                <w:ilvl w:val="0"/>
                <w:numId w:val="30"/>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any findings of non-compliance with this Code by the </w:t>
            </w:r>
            <w:proofErr w:type="gramStart"/>
            <w:r w:rsidRPr="00187931">
              <w:rPr>
                <w:rStyle w:val="normaltextrun"/>
                <w:rFonts w:ascii="Arial" w:hAnsi="Arial" w:cs="Arial"/>
                <w:sz w:val="20"/>
                <w:szCs w:val="20"/>
              </w:rPr>
              <w:t>Ombudsman;</w:t>
            </w:r>
            <w:proofErr w:type="gramEnd"/>
            <w:r w:rsidRPr="00187931">
              <w:rPr>
                <w:rStyle w:val="eop"/>
                <w:rFonts w:ascii="Arial" w:hAnsi="Arial" w:cs="Arial"/>
                <w:sz w:val="20"/>
                <w:szCs w:val="20"/>
              </w:rPr>
              <w:t> </w:t>
            </w:r>
          </w:p>
          <w:p w14:paraId="4767C935" w14:textId="77777777" w:rsidR="00C12B5C" w:rsidRPr="00187931" w:rsidRDefault="00C12B5C" w:rsidP="00C12B5C">
            <w:pPr>
              <w:pStyle w:val="paragraph"/>
              <w:numPr>
                <w:ilvl w:val="0"/>
                <w:numId w:val="31"/>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the service improvements made </w:t>
            </w:r>
            <w:proofErr w:type="gramStart"/>
            <w:r w:rsidRPr="00187931">
              <w:rPr>
                <w:rStyle w:val="normaltextrun"/>
                <w:rFonts w:ascii="Arial" w:hAnsi="Arial" w:cs="Arial"/>
                <w:sz w:val="20"/>
                <w:szCs w:val="20"/>
              </w:rPr>
              <w:t>as a result of</w:t>
            </w:r>
            <w:proofErr w:type="gramEnd"/>
            <w:r w:rsidRPr="00187931">
              <w:rPr>
                <w:rStyle w:val="normaltextrun"/>
                <w:rFonts w:ascii="Arial" w:hAnsi="Arial" w:cs="Arial"/>
                <w:sz w:val="20"/>
                <w:szCs w:val="20"/>
              </w:rPr>
              <w:t xml:space="preserve"> the learning from </w:t>
            </w:r>
            <w:proofErr w:type="gramStart"/>
            <w:r w:rsidRPr="00187931">
              <w:rPr>
                <w:rStyle w:val="normaltextrun"/>
                <w:rFonts w:ascii="Arial" w:hAnsi="Arial" w:cs="Arial"/>
                <w:sz w:val="20"/>
                <w:szCs w:val="20"/>
              </w:rPr>
              <w:t>complaints;</w:t>
            </w:r>
            <w:proofErr w:type="gramEnd"/>
            <w:r w:rsidRPr="00187931">
              <w:rPr>
                <w:rStyle w:val="eop"/>
                <w:rFonts w:ascii="Arial" w:hAnsi="Arial" w:cs="Arial"/>
                <w:sz w:val="20"/>
                <w:szCs w:val="20"/>
              </w:rPr>
              <w:t> </w:t>
            </w:r>
          </w:p>
          <w:p w14:paraId="739EC53A" w14:textId="77777777" w:rsidR="00C12B5C" w:rsidRPr="00187931" w:rsidRDefault="00C12B5C" w:rsidP="00C12B5C">
            <w:pPr>
              <w:pStyle w:val="paragraph"/>
              <w:numPr>
                <w:ilvl w:val="0"/>
                <w:numId w:val="32"/>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any annual report about the landlord’s performance from the Ombudsman; and</w:t>
            </w:r>
            <w:r w:rsidRPr="00187931">
              <w:rPr>
                <w:rStyle w:val="eop"/>
                <w:rFonts w:ascii="Arial" w:hAnsi="Arial" w:cs="Arial"/>
                <w:sz w:val="20"/>
                <w:szCs w:val="20"/>
              </w:rPr>
              <w:t> </w:t>
            </w:r>
          </w:p>
          <w:p w14:paraId="2D012D25" w14:textId="77777777" w:rsidR="00C12B5C" w:rsidRPr="00187931" w:rsidRDefault="00C12B5C" w:rsidP="00C12B5C">
            <w:pPr>
              <w:pStyle w:val="paragraph"/>
              <w:numPr>
                <w:ilvl w:val="0"/>
                <w:numId w:val="33"/>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lastRenderedPageBreak/>
              <w:t>any other relevant reports or publications produced by the Ombudsman in relation to the work of the landlord. </w:t>
            </w:r>
            <w:r w:rsidRPr="00187931">
              <w:rPr>
                <w:rStyle w:val="eop"/>
                <w:rFonts w:ascii="Arial" w:hAnsi="Arial" w:cs="Arial"/>
                <w:sz w:val="20"/>
                <w:szCs w:val="20"/>
              </w:rPr>
              <w:t> </w:t>
            </w:r>
          </w:p>
          <w:p w14:paraId="2187BB9E" w14:textId="77777777" w:rsidR="00FA19C8" w:rsidRPr="00187931" w:rsidRDefault="00FA19C8" w:rsidP="00BB672F">
            <w:pPr>
              <w:rPr>
                <w:rFonts w:ascii="Arial" w:hAnsi="Arial" w:cs="Arial"/>
                <w:sz w:val="20"/>
                <w:szCs w:val="20"/>
              </w:rPr>
            </w:pPr>
          </w:p>
        </w:tc>
        <w:tc>
          <w:tcPr>
            <w:tcW w:w="1340" w:type="dxa"/>
            <w:vAlign w:val="center"/>
          </w:tcPr>
          <w:p w14:paraId="6F355E8F" w14:textId="6B86A8C6" w:rsidR="00FA19C8" w:rsidRPr="00187931" w:rsidRDefault="009F2F86" w:rsidP="00BB672F">
            <w:pPr>
              <w:jc w:val="center"/>
              <w:rPr>
                <w:rFonts w:ascii="Arial" w:hAnsi="Arial" w:cs="Arial"/>
                <w:sz w:val="20"/>
                <w:szCs w:val="20"/>
              </w:rPr>
            </w:pPr>
            <w:r w:rsidRPr="00187931">
              <w:rPr>
                <w:rFonts w:ascii="Arial" w:hAnsi="Arial" w:cs="Arial"/>
                <w:sz w:val="20"/>
                <w:szCs w:val="20"/>
              </w:rPr>
              <w:lastRenderedPageBreak/>
              <w:t>Yes</w:t>
            </w:r>
          </w:p>
        </w:tc>
        <w:tc>
          <w:tcPr>
            <w:tcW w:w="3827" w:type="dxa"/>
            <w:vAlign w:val="center"/>
          </w:tcPr>
          <w:p w14:paraId="6D797CB2" w14:textId="3D2E7F86" w:rsidR="00FA19C8" w:rsidRPr="00187931" w:rsidRDefault="00B313C1" w:rsidP="00BB672F">
            <w:pPr>
              <w:jc w:val="center"/>
              <w:rPr>
                <w:rFonts w:ascii="Arial" w:hAnsi="Arial" w:cs="Arial"/>
                <w:sz w:val="20"/>
                <w:szCs w:val="20"/>
              </w:rPr>
            </w:pPr>
            <w:r w:rsidRPr="00187931">
              <w:rPr>
                <w:rFonts w:ascii="Arial" w:hAnsi="Arial" w:cs="Arial"/>
                <w:sz w:val="20"/>
                <w:szCs w:val="20"/>
              </w:rPr>
              <w:t>S</w:t>
            </w:r>
            <w:r w:rsidR="004E3764" w:rsidRPr="00187931">
              <w:rPr>
                <w:rFonts w:ascii="Arial" w:hAnsi="Arial" w:cs="Arial"/>
                <w:sz w:val="20"/>
                <w:szCs w:val="20"/>
              </w:rPr>
              <w:t>upplied</w:t>
            </w:r>
          </w:p>
        </w:tc>
        <w:tc>
          <w:tcPr>
            <w:tcW w:w="3293" w:type="dxa"/>
            <w:vAlign w:val="center"/>
          </w:tcPr>
          <w:p w14:paraId="68B1B677" w14:textId="1E30890F" w:rsidR="00FA19C8" w:rsidRPr="00187931" w:rsidRDefault="004E3764" w:rsidP="00BB672F">
            <w:pPr>
              <w:jc w:val="center"/>
              <w:rPr>
                <w:rFonts w:ascii="Arial" w:hAnsi="Arial" w:cs="Arial"/>
                <w:sz w:val="20"/>
                <w:szCs w:val="20"/>
              </w:rPr>
            </w:pPr>
            <w:r w:rsidRPr="00187931">
              <w:rPr>
                <w:rFonts w:ascii="Arial" w:hAnsi="Arial" w:cs="Arial"/>
                <w:sz w:val="20"/>
                <w:szCs w:val="20"/>
              </w:rPr>
              <w:t>Supplied</w:t>
            </w:r>
          </w:p>
        </w:tc>
      </w:tr>
      <w:tr w:rsidR="00FA19C8" w:rsidRPr="00187931" w14:paraId="5EAFFC3B" w14:textId="77777777" w:rsidTr="00BB672F">
        <w:tc>
          <w:tcPr>
            <w:tcW w:w="1177" w:type="dxa"/>
            <w:vAlign w:val="center"/>
          </w:tcPr>
          <w:p w14:paraId="39B23C8C" w14:textId="4C714618" w:rsidR="00FA19C8" w:rsidRPr="00187931" w:rsidRDefault="00FA19C8" w:rsidP="00BB672F">
            <w:pPr>
              <w:jc w:val="center"/>
              <w:rPr>
                <w:rFonts w:ascii="Arial" w:hAnsi="Arial" w:cs="Arial"/>
                <w:sz w:val="20"/>
                <w:szCs w:val="20"/>
              </w:rPr>
            </w:pPr>
            <w:r w:rsidRPr="00187931">
              <w:rPr>
                <w:rFonts w:ascii="Arial" w:hAnsi="Arial" w:cs="Arial"/>
                <w:sz w:val="20"/>
                <w:szCs w:val="20"/>
              </w:rPr>
              <w:t>8.2</w:t>
            </w:r>
          </w:p>
        </w:tc>
        <w:tc>
          <w:tcPr>
            <w:tcW w:w="4537" w:type="dxa"/>
            <w:vAlign w:val="center"/>
          </w:tcPr>
          <w:p w14:paraId="05C9AB58" w14:textId="00DA4D5E" w:rsidR="00FA19C8" w:rsidRPr="00187931" w:rsidRDefault="00C12B5C" w:rsidP="00BB672F">
            <w:pPr>
              <w:rPr>
                <w:rFonts w:ascii="Arial" w:hAnsi="Arial" w:cs="Arial"/>
                <w:sz w:val="20"/>
                <w:szCs w:val="20"/>
              </w:rPr>
            </w:pPr>
            <w:r w:rsidRPr="00187931">
              <w:rPr>
                <w:rFonts w:ascii="Arial" w:hAnsi="Arial" w:cs="Arial"/>
                <w:sz w:val="20"/>
                <w:szCs w:val="20"/>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6FCCF443" w:rsidR="00FA19C8" w:rsidRPr="00187931" w:rsidRDefault="009F2F86" w:rsidP="00BB672F">
            <w:pPr>
              <w:jc w:val="center"/>
              <w:rPr>
                <w:rFonts w:ascii="Arial" w:hAnsi="Arial" w:cs="Arial"/>
                <w:sz w:val="20"/>
                <w:szCs w:val="20"/>
              </w:rPr>
            </w:pPr>
            <w:r w:rsidRPr="00187931">
              <w:rPr>
                <w:rFonts w:ascii="Arial" w:hAnsi="Arial" w:cs="Arial"/>
                <w:sz w:val="20"/>
                <w:szCs w:val="20"/>
              </w:rPr>
              <w:t>Y</w:t>
            </w:r>
            <w:r w:rsidR="00697FD9" w:rsidRPr="00187931">
              <w:rPr>
                <w:rFonts w:ascii="Arial" w:hAnsi="Arial" w:cs="Arial"/>
                <w:sz w:val="20"/>
                <w:szCs w:val="20"/>
              </w:rPr>
              <w:t>es</w:t>
            </w:r>
          </w:p>
        </w:tc>
        <w:tc>
          <w:tcPr>
            <w:tcW w:w="3827" w:type="dxa"/>
            <w:vAlign w:val="center"/>
          </w:tcPr>
          <w:p w14:paraId="4C639CE4" w14:textId="77A46D81" w:rsidR="00FA19C8" w:rsidRPr="00187931" w:rsidRDefault="00B313C1" w:rsidP="00BB672F">
            <w:pPr>
              <w:jc w:val="center"/>
              <w:rPr>
                <w:rFonts w:ascii="Arial" w:hAnsi="Arial" w:cs="Arial"/>
                <w:sz w:val="20"/>
                <w:szCs w:val="20"/>
              </w:rPr>
            </w:pPr>
            <w:r w:rsidRPr="00187931">
              <w:rPr>
                <w:rFonts w:ascii="Arial" w:hAnsi="Arial" w:cs="Arial"/>
                <w:sz w:val="20"/>
                <w:szCs w:val="20"/>
              </w:rPr>
              <w:t>A</w:t>
            </w:r>
            <w:r w:rsidR="00697FD9" w:rsidRPr="00187931">
              <w:rPr>
                <w:rFonts w:ascii="Arial" w:hAnsi="Arial" w:cs="Arial"/>
                <w:sz w:val="20"/>
                <w:szCs w:val="20"/>
              </w:rPr>
              <w:t>ttached</w:t>
            </w:r>
          </w:p>
        </w:tc>
        <w:tc>
          <w:tcPr>
            <w:tcW w:w="3293" w:type="dxa"/>
            <w:vAlign w:val="center"/>
          </w:tcPr>
          <w:p w14:paraId="2486B3E4" w14:textId="0083C9AB" w:rsidR="00FA19C8" w:rsidRPr="00187931" w:rsidRDefault="00697FD9" w:rsidP="00BB672F">
            <w:pPr>
              <w:jc w:val="center"/>
              <w:rPr>
                <w:rFonts w:ascii="Arial" w:hAnsi="Arial" w:cs="Arial"/>
                <w:sz w:val="20"/>
                <w:szCs w:val="20"/>
              </w:rPr>
            </w:pPr>
            <w:r w:rsidRPr="00187931">
              <w:rPr>
                <w:rFonts w:ascii="Arial" w:hAnsi="Arial" w:cs="Arial"/>
                <w:sz w:val="20"/>
                <w:szCs w:val="20"/>
              </w:rPr>
              <w:t>Attached</w:t>
            </w:r>
          </w:p>
        </w:tc>
      </w:tr>
      <w:tr w:rsidR="00FA19C8" w:rsidRPr="00187931" w14:paraId="1A304FE9" w14:textId="77777777" w:rsidTr="00BB672F">
        <w:tc>
          <w:tcPr>
            <w:tcW w:w="1177" w:type="dxa"/>
            <w:vAlign w:val="center"/>
          </w:tcPr>
          <w:p w14:paraId="206C4B70" w14:textId="6010314F" w:rsidR="00FA19C8" w:rsidRPr="00187931" w:rsidRDefault="00FA19C8" w:rsidP="00BB672F">
            <w:pPr>
              <w:jc w:val="center"/>
              <w:rPr>
                <w:rFonts w:ascii="Arial" w:hAnsi="Arial" w:cs="Arial"/>
                <w:sz w:val="20"/>
                <w:szCs w:val="20"/>
              </w:rPr>
            </w:pPr>
            <w:r w:rsidRPr="00187931">
              <w:rPr>
                <w:rFonts w:ascii="Arial" w:hAnsi="Arial" w:cs="Arial"/>
                <w:sz w:val="20"/>
                <w:szCs w:val="20"/>
              </w:rPr>
              <w:t>8.3</w:t>
            </w:r>
          </w:p>
        </w:tc>
        <w:tc>
          <w:tcPr>
            <w:tcW w:w="4537" w:type="dxa"/>
            <w:vAlign w:val="center"/>
          </w:tcPr>
          <w:p w14:paraId="7596BFA8" w14:textId="2103D0BB" w:rsidR="00FA19C8" w:rsidRPr="00187931" w:rsidRDefault="0051227F" w:rsidP="00BB672F">
            <w:pPr>
              <w:rPr>
                <w:rFonts w:ascii="Arial" w:hAnsi="Arial" w:cs="Arial"/>
                <w:sz w:val="20"/>
                <w:szCs w:val="20"/>
              </w:rPr>
            </w:pPr>
            <w:r w:rsidRPr="00187931">
              <w:rPr>
                <w:rFonts w:ascii="Arial" w:hAnsi="Arial" w:cs="Arial"/>
                <w:sz w:val="20"/>
                <w:szCs w:val="20"/>
              </w:rPr>
              <w:t>Landlords must also carry out a self-assessment following a significant restructure, merger and/or change in procedures.</w:t>
            </w:r>
          </w:p>
        </w:tc>
        <w:tc>
          <w:tcPr>
            <w:tcW w:w="1340" w:type="dxa"/>
            <w:vAlign w:val="center"/>
          </w:tcPr>
          <w:p w14:paraId="3343842C" w14:textId="64231159" w:rsidR="00FA19C8" w:rsidRPr="00187931" w:rsidRDefault="00146D89" w:rsidP="00BB672F">
            <w:pPr>
              <w:jc w:val="center"/>
              <w:rPr>
                <w:rFonts w:ascii="Arial" w:hAnsi="Arial" w:cs="Arial"/>
                <w:sz w:val="20"/>
                <w:szCs w:val="20"/>
              </w:rPr>
            </w:pPr>
            <w:r w:rsidRPr="00187931">
              <w:rPr>
                <w:rFonts w:ascii="Arial" w:hAnsi="Arial" w:cs="Arial"/>
                <w:sz w:val="20"/>
                <w:szCs w:val="20"/>
              </w:rPr>
              <w:t>NA</w:t>
            </w:r>
          </w:p>
        </w:tc>
        <w:tc>
          <w:tcPr>
            <w:tcW w:w="3827" w:type="dxa"/>
            <w:vAlign w:val="center"/>
          </w:tcPr>
          <w:p w14:paraId="40325471" w14:textId="0A6A2009" w:rsidR="00FA19C8" w:rsidRPr="00187931" w:rsidRDefault="00146D89" w:rsidP="00BB672F">
            <w:pPr>
              <w:jc w:val="center"/>
              <w:rPr>
                <w:rFonts w:ascii="Arial" w:hAnsi="Arial" w:cs="Arial"/>
                <w:sz w:val="20"/>
                <w:szCs w:val="20"/>
              </w:rPr>
            </w:pPr>
            <w:r w:rsidRPr="00187931">
              <w:rPr>
                <w:rFonts w:ascii="Arial" w:hAnsi="Arial" w:cs="Arial"/>
                <w:sz w:val="20"/>
                <w:szCs w:val="20"/>
              </w:rPr>
              <w:t>NA</w:t>
            </w:r>
          </w:p>
        </w:tc>
        <w:tc>
          <w:tcPr>
            <w:tcW w:w="3293" w:type="dxa"/>
            <w:vAlign w:val="center"/>
          </w:tcPr>
          <w:p w14:paraId="65DE3F53" w14:textId="6EFB8AA8" w:rsidR="00FA19C8" w:rsidRPr="00187931" w:rsidRDefault="00146D89" w:rsidP="00BB672F">
            <w:pPr>
              <w:jc w:val="center"/>
              <w:rPr>
                <w:rFonts w:ascii="Arial" w:hAnsi="Arial" w:cs="Arial"/>
                <w:sz w:val="20"/>
                <w:szCs w:val="20"/>
              </w:rPr>
            </w:pPr>
            <w:r w:rsidRPr="00187931">
              <w:rPr>
                <w:rFonts w:ascii="Arial" w:hAnsi="Arial" w:cs="Arial"/>
                <w:sz w:val="20"/>
                <w:szCs w:val="20"/>
              </w:rPr>
              <w:t>NA</w:t>
            </w:r>
          </w:p>
        </w:tc>
      </w:tr>
      <w:tr w:rsidR="00FA19C8" w:rsidRPr="00187931" w14:paraId="32D474E6" w14:textId="77777777" w:rsidTr="00BB672F">
        <w:tc>
          <w:tcPr>
            <w:tcW w:w="1177" w:type="dxa"/>
            <w:vAlign w:val="center"/>
          </w:tcPr>
          <w:p w14:paraId="4A7661AE" w14:textId="643BA8F5" w:rsidR="00FA19C8" w:rsidRPr="00187931" w:rsidRDefault="00FA19C8" w:rsidP="00BB672F">
            <w:pPr>
              <w:jc w:val="center"/>
              <w:rPr>
                <w:rFonts w:ascii="Arial" w:hAnsi="Arial" w:cs="Arial"/>
                <w:sz w:val="20"/>
                <w:szCs w:val="20"/>
              </w:rPr>
            </w:pPr>
            <w:r w:rsidRPr="00187931">
              <w:rPr>
                <w:rFonts w:ascii="Arial" w:hAnsi="Arial" w:cs="Arial"/>
                <w:sz w:val="20"/>
                <w:szCs w:val="20"/>
              </w:rPr>
              <w:t>8.4</w:t>
            </w:r>
          </w:p>
        </w:tc>
        <w:tc>
          <w:tcPr>
            <w:tcW w:w="4537" w:type="dxa"/>
            <w:vAlign w:val="center"/>
          </w:tcPr>
          <w:p w14:paraId="3A8E275A" w14:textId="7AE4EBA9" w:rsidR="00FA19C8" w:rsidRPr="00187931" w:rsidRDefault="0051227F" w:rsidP="00BB672F">
            <w:pPr>
              <w:rPr>
                <w:rFonts w:ascii="Arial" w:hAnsi="Arial" w:cs="Arial"/>
                <w:sz w:val="20"/>
                <w:szCs w:val="20"/>
              </w:rPr>
            </w:pPr>
            <w:r w:rsidRPr="00187931">
              <w:rPr>
                <w:rFonts w:ascii="Arial" w:hAnsi="Arial" w:cs="Arial"/>
                <w:sz w:val="20"/>
                <w:szCs w:val="20"/>
              </w:rPr>
              <w:t>Landlords may be asked to review and update the self-assessment following an Ombudsman investigation.</w:t>
            </w:r>
          </w:p>
        </w:tc>
        <w:tc>
          <w:tcPr>
            <w:tcW w:w="1340" w:type="dxa"/>
            <w:vAlign w:val="center"/>
          </w:tcPr>
          <w:p w14:paraId="7A888B0C" w14:textId="6DA52957" w:rsidR="00FA19C8" w:rsidRPr="00187931" w:rsidRDefault="00146D89" w:rsidP="00BB672F">
            <w:pPr>
              <w:jc w:val="center"/>
              <w:rPr>
                <w:rFonts w:ascii="Arial" w:hAnsi="Arial" w:cs="Arial"/>
                <w:sz w:val="20"/>
                <w:szCs w:val="20"/>
              </w:rPr>
            </w:pPr>
            <w:r w:rsidRPr="00187931">
              <w:rPr>
                <w:rFonts w:ascii="Arial" w:hAnsi="Arial" w:cs="Arial"/>
                <w:sz w:val="20"/>
                <w:szCs w:val="20"/>
              </w:rPr>
              <w:t>NA</w:t>
            </w:r>
          </w:p>
        </w:tc>
        <w:tc>
          <w:tcPr>
            <w:tcW w:w="3827" w:type="dxa"/>
            <w:vAlign w:val="center"/>
          </w:tcPr>
          <w:p w14:paraId="634B4604" w14:textId="29ADB8F1" w:rsidR="00FA19C8" w:rsidRPr="00187931" w:rsidRDefault="00146D89" w:rsidP="00BB672F">
            <w:pPr>
              <w:jc w:val="center"/>
              <w:rPr>
                <w:rFonts w:ascii="Arial" w:hAnsi="Arial" w:cs="Arial"/>
                <w:sz w:val="20"/>
                <w:szCs w:val="20"/>
              </w:rPr>
            </w:pPr>
            <w:r w:rsidRPr="00187931">
              <w:rPr>
                <w:rFonts w:ascii="Arial" w:hAnsi="Arial" w:cs="Arial"/>
                <w:sz w:val="20"/>
                <w:szCs w:val="20"/>
              </w:rPr>
              <w:t>NA- this year</w:t>
            </w:r>
          </w:p>
        </w:tc>
        <w:tc>
          <w:tcPr>
            <w:tcW w:w="3293" w:type="dxa"/>
            <w:vAlign w:val="center"/>
          </w:tcPr>
          <w:p w14:paraId="59C9EEA1" w14:textId="7BBCBAF5" w:rsidR="00FA19C8" w:rsidRPr="00187931" w:rsidRDefault="00146D89" w:rsidP="00BB672F">
            <w:pPr>
              <w:jc w:val="center"/>
              <w:rPr>
                <w:rFonts w:ascii="Arial" w:hAnsi="Arial" w:cs="Arial"/>
                <w:sz w:val="20"/>
                <w:szCs w:val="20"/>
              </w:rPr>
            </w:pPr>
            <w:r w:rsidRPr="00187931">
              <w:rPr>
                <w:rFonts w:ascii="Arial" w:hAnsi="Arial" w:cs="Arial"/>
                <w:sz w:val="20"/>
                <w:szCs w:val="20"/>
              </w:rPr>
              <w:t>NA-this year</w:t>
            </w:r>
          </w:p>
        </w:tc>
      </w:tr>
      <w:tr w:rsidR="00FA19C8" w:rsidRPr="00187931" w14:paraId="0886E063" w14:textId="77777777" w:rsidTr="00BB672F">
        <w:tc>
          <w:tcPr>
            <w:tcW w:w="1177" w:type="dxa"/>
            <w:vAlign w:val="center"/>
          </w:tcPr>
          <w:p w14:paraId="3097B754" w14:textId="0910FD1B" w:rsidR="00FA19C8" w:rsidRPr="00187931" w:rsidRDefault="00FA19C8" w:rsidP="00BB672F">
            <w:pPr>
              <w:jc w:val="center"/>
              <w:rPr>
                <w:rFonts w:ascii="Arial" w:hAnsi="Arial" w:cs="Arial"/>
                <w:sz w:val="20"/>
                <w:szCs w:val="20"/>
              </w:rPr>
            </w:pPr>
            <w:r w:rsidRPr="00187931">
              <w:rPr>
                <w:rFonts w:ascii="Arial" w:hAnsi="Arial" w:cs="Arial"/>
                <w:sz w:val="20"/>
                <w:szCs w:val="20"/>
              </w:rPr>
              <w:t>8.5</w:t>
            </w:r>
          </w:p>
        </w:tc>
        <w:tc>
          <w:tcPr>
            <w:tcW w:w="4537" w:type="dxa"/>
            <w:vAlign w:val="center"/>
          </w:tcPr>
          <w:p w14:paraId="4760EE47" w14:textId="69CFA1BC" w:rsidR="00FA19C8" w:rsidRPr="00187931" w:rsidRDefault="0051227F" w:rsidP="00BB672F">
            <w:pPr>
              <w:rPr>
                <w:rFonts w:ascii="Arial" w:hAnsi="Arial" w:cs="Arial"/>
                <w:sz w:val="20"/>
                <w:szCs w:val="20"/>
              </w:rPr>
            </w:pPr>
            <w:r w:rsidRPr="00187931">
              <w:rPr>
                <w:rFonts w:ascii="Arial" w:hAnsi="Arial" w:cs="Arial"/>
                <w:sz w:val="20"/>
                <w:szCs w:val="20"/>
              </w:rPr>
              <w:t>If a landlord is unable to comply with the Code due to exceptional circumstances, such as a cyber incident</w:t>
            </w:r>
            <w:r w:rsidR="009050BF" w:rsidRPr="00187931">
              <w:rPr>
                <w:rFonts w:ascii="Arial" w:hAnsi="Arial" w:cs="Arial"/>
                <w:sz w:val="20"/>
                <w:szCs w:val="20"/>
              </w:rPr>
              <w:t>,</w:t>
            </w:r>
            <w:r w:rsidRPr="00187931">
              <w:rPr>
                <w:rFonts w:ascii="Arial" w:hAnsi="Arial" w:cs="Arial"/>
                <w:sz w:val="20"/>
                <w:szCs w:val="20"/>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580E98EA" w:rsidR="00FA19C8" w:rsidRPr="00187931" w:rsidRDefault="00146D89" w:rsidP="00BB672F">
            <w:pPr>
              <w:jc w:val="center"/>
              <w:rPr>
                <w:rFonts w:ascii="Arial" w:hAnsi="Arial" w:cs="Arial"/>
                <w:sz w:val="20"/>
                <w:szCs w:val="20"/>
              </w:rPr>
            </w:pPr>
            <w:r w:rsidRPr="00187931">
              <w:rPr>
                <w:rFonts w:ascii="Arial" w:hAnsi="Arial" w:cs="Arial"/>
                <w:sz w:val="20"/>
                <w:szCs w:val="20"/>
              </w:rPr>
              <w:t>NA</w:t>
            </w:r>
          </w:p>
        </w:tc>
        <w:tc>
          <w:tcPr>
            <w:tcW w:w="3827" w:type="dxa"/>
            <w:vAlign w:val="center"/>
          </w:tcPr>
          <w:p w14:paraId="1B4EA810" w14:textId="27E5A2DC" w:rsidR="00FA19C8" w:rsidRPr="00187931" w:rsidRDefault="00146D89" w:rsidP="00BB672F">
            <w:pPr>
              <w:jc w:val="center"/>
              <w:rPr>
                <w:rFonts w:ascii="Arial" w:hAnsi="Arial" w:cs="Arial"/>
                <w:sz w:val="20"/>
                <w:szCs w:val="20"/>
              </w:rPr>
            </w:pPr>
            <w:r w:rsidRPr="00187931">
              <w:rPr>
                <w:rFonts w:ascii="Arial" w:hAnsi="Arial" w:cs="Arial"/>
                <w:sz w:val="20"/>
                <w:szCs w:val="20"/>
              </w:rPr>
              <w:t>NA- this year</w:t>
            </w:r>
          </w:p>
        </w:tc>
        <w:tc>
          <w:tcPr>
            <w:tcW w:w="3293" w:type="dxa"/>
            <w:vAlign w:val="center"/>
          </w:tcPr>
          <w:p w14:paraId="33922449" w14:textId="69AA0E44" w:rsidR="00FA19C8" w:rsidRPr="00187931" w:rsidRDefault="00146D89" w:rsidP="00BB672F">
            <w:pPr>
              <w:jc w:val="center"/>
              <w:rPr>
                <w:rFonts w:ascii="Arial" w:hAnsi="Arial" w:cs="Arial"/>
                <w:sz w:val="20"/>
                <w:szCs w:val="20"/>
              </w:rPr>
            </w:pPr>
            <w:r w:rsidRPr="00187931">
              <w:rPr>
                <w:rFonts w:ascii="Arial" w:hAnsi="Arial" w:cs="Arial"/>
                <w:sz w:val="20"/>
                <w:szCs w:val="20"/>
              </w:rPr>
              <w:t>NA- this year</w:t>
            </w:r>
          </w:p>
        </w:tc>
      </w:tr>
    </w:tbl>
    <w:p w14:paraId="15CF7DC7" w14:textId="77777777" w:rsidR="00181592" w:rsidRDefault="00181592" w:rsidP="00181592">
      <w:pPr>
        <w:rPr>
          <w:rFonts w:ascii="Arial" w:hAnsi="Arial" w:cs="Arial"/>
          <w:sz w:val="20"/>
          <w:szCs w:val="20"/>
        </w:rPr>
      </w:pPr>
    </w:p>
    <w:p w14:paraId="05EB0899" w14:textId="67CBF053" w:rsidR="0051227F" w:rsidRPr="00187931" w:rsidRDefault="0051227F" w:rsidP="00181592">
      <w:pPr>
        <w:rPr>
          <w:rFonts w:ascii="Arial" w:hAnsi="Arial" w:cs="Arial"/>
          <w:sz w:val="20"/>
          <w:szCs w:val="20"/>
        </w:rPr>
      </w:pPr>
      <w:r w:rsidRPr="00187931">
        <w:rPr>
          <w:rFonts w:ascii="Arial" w:hAnsi="Arial" w:cs="Arial"/>
          <w:sz w:val="20"/>
          <w:szCs w:val="20"/>
        </w:rPr>
        <w:t xml:space="preserve">Section 9: </w:t>
      </w:r>
      <w:r w:rsidRPr="00187931">
        <w:rPr>
          <w:rStyle w:val="normaltextrun"/>
          <w:rFonts w:ascii="Arial" w:hAnsi="Arial" w:cs="Arial"/>
          <w:sz w:val="20"/>
          <w:szCs w:val="20"/>
          <w:shd w:val="clear" w:color="auto" w:fill="FFFFFF"/>
        </w:rPr>
        <w:t>Scrutiny &amp; oversight: continuous learning and improvement </w:t>
      </w:r>
      <w:r w:rsidRPr="00187931">
        <w:rPr>
          <w:rStyle w:val="eop"/>
          <w:rFonts w:ascii="Arial" w:hAnsi="Arial" w:cs="Arial"/>
          <w:sz w:val="20"/>
          <w:szCs w:val="20"/>
          <w:shd w:val="clear" w:color="auto" w:fill="FFFFFF"/>
        </w:rPr>
        <w:t> </w:t>
      </w:r>
    </w:p>
    <w:tbl>
      <w:tblPr>
        <w:tblStyle w:val="TableGrid"/>
        <w:tblW w:w="0" w:type="auto"/>
        <w:tblLook w:val="04A0" w:firstRow="1" w:lastRow="0" w:firstColumn="1" w:lastColumn="0" w:noHBand="0" w:noVBand="1"/>
      </w:tblPr>
      <w:tblGrid>
        <w:gridCol w:w="1177"/>
        <w:gridCol w:w="4456"/>
        <w:gridCol w:w="1332"/>
        <w:gridCol w:w="3747"/>
        <w:gridCol w:w="3236"/>
      </w:tblGrid>
      <w:tr w:rsidR="0051227F" w:rsidRPr="00187931" w14:paraId="01239571" w14:textId="77777777" w:rsidTr="00146D89">
        <w:tc>
          <w:tcPr>
            <w:tcW w:w="1177" w:type="dxa"/>
            <w:vAlign w:val="center"/>
          </w:tcPr>
          <w:p w14:paraId="24B59B0B" w14:textId="77777777" w:rsidR="0051227F" w:rsidRPr="00187931" w:rsidRDefault="0051227F" w:rsidP="00BB672F">
            <w:pPr>
              <w:jc w:val="center"/>
              <w:rPr>
                <w:rFonts w:ascii="Arial" w:hAnsi="Arial" w:cs="Arial"/>
                <w:sz w:val="20"/>
                <w:szCs w:val="20"/>
              </w:rPr>
            </w:pPr>
            <w:r w:rsidRPr="00187931">
              <w:rPr>
                <w:rFonts w:ascii="Arial" w:hAnsi="Arial" w:cs="Arial"/>
                <w:sz w:val="20"/>
                <w:szCs w:val="20"/>
              </w:rPr>
              <w:t>Code provision</w:t>
            </w:r>
          </w:p>
        </w:tc>
        <w:tc>
          <w:tcPr>
            <w:tcW w:w="4456" w:type="dxa"/>
            <w:vAlign w:val="center"/>
          </w:tcPr>
          <w:p w14:paraId="6609B715" w14:textId="77777777" w:rsidR="0051227F" w:rsidRPr="00187931" w:rsidRDefault="0051227F" w:rsidP="00BB672F">
            <w:pPr>
              <w:jc w:val="center"/>
              <w:rPr>
                <w:rFonts w:ascii="Arial" w:hAnsi="Arial" w:cs="Arial"/>
                <w:sz w:val="20"/>
                <w:szCs w:val="20"/>
              </w:rPr>
            </w:pPr>
            <w:r w:rsidRPr="00187931">
              <w:rPr>
                <w:rFonts w:ascii="Arial" w:hAnsi="Arial" w:cs="Arial"/>
                <w:sz w:val="20"/>
                <w:szCs w:val="20"/>
              </w:rPr>
              <w:t>Code requirement</w:t>
            </w:r>
          </w:p>
        </w:tc>
        <w:tc>
          <w:tcPr>
            <w:tcW w:w="1332" w:type="dxa"/>
            <w:vAlign w:val="center"/>
          </w:tcPr>
          <w:p w14:paraId="1DC1826A" w14:textId="77777777" w:rsidR="0051227F" w:rsidRPr="00187931" w:rsidRDefault="0051227F" w:rsidP="00BB672F">
            <w:pPr>
              <w:jc w:val="center"/>
              <w:rPr>
                <w:rFonts w:ascii="Arial" w:hAnsi="Arial" w:cs="Arial"/>
                <w:sz w:val="20"/>
                <w:szCs w:val="20"/>
              </w:rPr>
            </w:pPr>
            <w:r w:rsidRPr="00187931">
              <w:rPr>
                <w:rFonts w:ascii="Arial" w:hAnsi="Arial" w:cs="Arial"/>
                <w:sz w:val="20"/>
                <w:szCs w:val="20"/>
              </w:rPr>
              <w:t>Comply: Yes / No</w:t>
            </w:r>
          </w:p>
        </w:tc>
        <w:tc>
          <w:tcPr>
            <w:tcW w:w="3747" w:type="dxa"/>
            <w:vAlign w:val="center"/>
          </w:tcPr>
          <w:p w14:paraId="23B4D18F" w14:textId="77777777" w:rsidR="0051227F" w:rsidRPr="00187931" w:rsidRDefault="0051227F" w:rsidP="00BB672F">
            <w:pPr>
              <w:jc w:val="center"/>
              <w:rPr>
                <w:rFonts w:ascii="Arial" w:hAnsi="Arial" w:cs="Arial"/>
                <w:sz w:val="20"/>
                <w:szCs w:val="20"/>
              </w:rPr>
            </w:pPr>
            <w:r w:rsidRPr="00187931">
              <w:rPr>
                <w:rFonts w:ascii="Arial" w:hAnsi="Arial" w:cs="Arial"/>
                <w:sz w:val="20"/>
                <w:szCs w:val="20"/>
              </w:rPr>
              <w:t>Evidence</w:t>
            </w:r>
          </w:p>
        </w:tc>
        <w:tc>
          <w:tcPr>
            <w:tcW w:w="3236" w:type="dxa"/>
            <w:vAlign w:val="center"/>
          </w:tcPr>
          <w:p w14:paraId="6AD82580" w14:textId="77777777" w:rsidR="0051227F" w:rsidRPr="00187931" w:rsidRDefault="0051227F" w:rsidP="00BB672F">
            <w:pPr>
              <w:jc w:val="center"/>
              <w:rPr>
                <w:rFonts w:ascii="Arial" w:hAnsi="Arial" w:cs="Arial"/>
                <w:sz w:val="20"/>
                <w:szCs w:val="20"/>
              </w:rPr>
            </w:pPr>
            <w:r w:rsidRPr="00187931">
              <w:rPr>
                <w:rFonts w:ascii="Arial" w:hAnsi="Arial" w:cs="Arial"/>
                <w:sz w:val="20"/>
                <w:szCs w:val="20"/>
              </w:rPr>
              <w:t>Commentary / explanation</w:t>
            </w:r>
          </w:p>
        </w:tc>
      </w:tr>
      <w:tr w:rsidR="0051227F" w:rsidRPr="00187931" w14:paraId="006A3888" w14:textId="77777777" w:rsidTr="00146D89">
        <w:tc>
          <w:tcPr>
            <w:tcW w:w="1177" w:type="dxa"/>
            <w:vAlign w:val="center"/>
          </w:tcPr>
          <w:p w14:paraId="4D28BFEE" w14:textId="7A23122F" w:rsidR="0051227F" w:rsidRPr="00187931" w:rsidRDefault="0051227F" w:rsidP="00BB672F">
            <w:pPr>
              <w:jc w:val="center"/>
              <w:rPr>
                <w:rFonts w:ascii="Arial" w:hAnsi="Arial" w:cs="Arial"/>
                <w:sz w:val="20"/>
                <w:szCs w:val="20"/>
              </w:rPr>
            </w:pPr>
            <w:r w:rsidRPr="00187931">
              <w:rPr>
                <w:rFonts w:ascii="Arial" w:hAnsi="Arial" w:cs="Arial"/>
                <w:sz w:val="20"/>
                <w:szCs w:val="20"/>
              </w:rPr>
              <w:t>9.1</w:t>
            </w:r>
          </w:p>
        </w:tc>
        <w:tc>
          <w:tcPr>
            <w:tcW w:w="4456" w:type="dxa"/>
            <w:vAlign w:val="center"/>
          </w:tcPr>
          <w:p w14:paraId="2A9265AA" w14:textId="205C01CE" w:rsidR="0051227F" w:rsidRPr="00187931" w:rsidRDefault="004C60FB" w:rsidP="00BB672F">
            <w:pPr>
              <w:rPr>
                <w:rFonts w:ascii="Arial" w:hAnsi="Arial" w:cs="Arial"/>
                <w:sz w:val="20"/>
                <w:szCs w:val="20"/>
              </w:rPr>
            </w:pPr>
            <w:r w:rsidRPr="00187931">
              <w:rPr>
                <w:rFonts w:ascii="Arial" w:hAnsi="Arial" w:cs="Arial"/>
                <w:sz w:val="20"/>
                <w:szCs w:val="20"/>
              </w:rPr>
              <w:t xml:space="preserve">Landlords must look beyond the circumstances of the individual complaint and consider whether service improvements can be made </w:t>
            </w:r>
            <w:proofErr w:type="gramStart"/>
            <w:r w:rsidRPr="00187931">
              <w:rPr>
                <w:rFonts w:ascii="Arial" w:hAnsi="Arial" w:cs="Arial"/>
                <w:sz w:val="20"/>
                <w:szCs w:val="20"/>
              </w:rPr>
              <w:t>as a result of</w:t>
            </w:r>
            <w:proofErr w:type="gramEnd"/>
            <w:r w:rsidRPr="00187931">
              <w:rPr>
                <w:rFonts w:ascii="Arial" w:hAnsi="Arial" w:cs="Arial"/>
                <w:sz w:val="20"/>
                <w:szCs w:val="20"/>
              </w:rPr>
              <w:t xml:space="preserve"> any learning from the complaint.  </w:t>
            </w:r>
          </w:p>
        </w:tc>
        <w:tc>
          <w:tcPr>
            <w:tcW w:w="1332" w:type="dxa"/>
            <w:vAlign w:val="center"/>
          </w:tcPr>
          <w:p w14:paraId="4D52F802" w14:textId="7E18AB4E" w:rsidR="0051227F" w:rsidRPr="00187931" w:rsidRDefault="009F2F86" w:rsidP="00BB672F">
            <w:pPr>
              <w:jc w:val="center"/>
              <w:rPr>
                <w:rFonts w:ascii="Arial" w:hAnsi="Arial" w:cs="Arial"/>
                <w:sz w:val="20"/>
                <w:szCs w:val="20"/>
              </w:rPr>
            </w:pPr>
            <w:r w:rsidRPr="00187931">
              <w:rPr>
                <w:rFonts w:ascii="Arial" w:hAnsi="Arial" w:cs="Arial"/>
                <w:sz w:val="20"/>
                <w:szCs w:val="20"/>
              </w:rPr>
              <w:t>Y</w:t>
            </w:r>
            <w:r w:rsidR="00146D89" w:rsidRPr="00187931">
              <w:rPr>
                <w:rFonts w:ascii="Arial" w:hAnsi="Arial" w:cs="Arial"/>
                <w:sz w:val="20"/>
                <w:szCs w:val="20"/>
              </w:rPr>
              <w:t>es</w:t>
            </w:r>
          </w:p>
        </w:tc>
        <w:tc>
          <w:tcPr>
            <w:tcW w:w="3747" w:type="dxa"/>
            <w:vAlign w:val="center"/>
          </w:tcPr>
          <w:p w14:paraId="030148FC" w14:textId="68AB5038" w:rsidR="0051227F" w:rsidRPr="00187931" w:rsidRDefault="00146D89" w:rsidP="00BB672F">
            <w:pPr>
              <w:jc w:val="center"/>
              <w:rPr>
                <w:rFonts w:ascii="Arial" w:hAnsi="Arial" w:cs="Arial"/>
                <w:sz w:val="20"/>
                <w:szCs w:val="20"/>
              </w:rPr>
            </w:pPr>
            <w:r w:rsidRPr="00187931">
              <w:rPr>
                <w:rFonts w:ascii="Arial" w:hAnsi="Arial" w:cs="Arial"/>
                <w:sz w:val="20"/>
                <w:szCs w:val="20"/>
              </w:rPr>
              <w:t xml:space="preserve">Complaints and requests are discussed at trustee meetings </w:t>
            </w:r>
          </w:p>
        </w:tc>
        <w:tc>
          <w:tcPr>
            <w:tcW w:w="3236" w:type="dxa"/>
            <w:vAlign w:val="center"/>
          </w:tcPr>
          <w:p w14:paraId="6359A05F" w14:textId="7FB17137" w:rsidR="0051227F" w:rsidRPr="00187931" w:rsidRDefault="0089706C" w:rsidP="00BB672F">
            <w:pPr>
              <w:jc w:val="center"/>
              <w:rPr>
                <w:rFonts w:ascii="Arial" w:hAnsi="Arial" w:cs="Arial"/>
                <w:sz w:val="20"/>
                <w:szCs w:val="20"/>
              </w:rPr>
            </w:pPr>
            <w:r>
              <w:rPr>
                <w:rFonts w:ascii="Arial" w:hAnsi="Arial" w:cs="Arial"/>
                <w:sz w:val="20"/>
                <w:szCs w:val="20"/>
              </w:rPr>
              <w:t xml:space="preserve">This is an opportunity to see if service improvements can be made </w:t>
            </w:r>
            <w:proofErr w:type="gramStart"/>
            <w:r>
              <w:rPr>
                <w:rFonts w:ascii="Arial" w:hAnsi="Arial" w:cs="Arial"/>
                <w:sz w:val="20"/>
                <w:szCs w:val="20"/>
              </w:rPr>
              <w:t>as a result of</w:t>
            </w:r>
            <w:proofErr w:type="gramEnd"/>
            <w:r>
              <w:rPr>
                <w:rFonts w:ascii="Arial" w:hAnsi="Arial" w:cs="Arial"/>
                <w:sz w:val="20"/>
                <w:szCs w:val="20"/>
              </w:rPr>
              <w:t xml:space="preserve"> complaints</w:t>
            </w:r>
          </w:p>
        </w:tc>
      </w:tr>
      <w:tr w:rsidR="00146D89" w:rsidRPr="00187931" w14:paraId="2F9FAADE" w14:textId="77777777" w:rsidTr="00146D89">
        <w:tc>
          <w:tcPr>
            <w:tcW w:w="1177" w:type="dxa"/>
            <w:vAlign w:val="center"/>
          </w:tcPr>
          <w:p w14:paraId="06075FA0" w14:textId="50DE46B4" w:rsidR="00146D89" w:rsidRPr="00187931" w:rsidRDefault="00146D89" w:rsidP="00146D89">
            <w:pPr>
              <w:jc w:val="center"/>
              <w:rPr>
                <w:rFonts w:ascii="Arial" w:hAnsi="Arial" w:cs="Arial"/>
                <w:sz w:val="20"/>
                <w:szCs w:val="20"/>
              </w:rPr>
            </w:pPr>
            <w:r w:rsidRPr="00187931">
              <w:rPr>
                <w:rFonts w:ascii="Arial" w:hAnsi="Arial" w:cs="Arial"/>
                <w:sz w:val="20"/>
                <w:szCs w:val="20"/>
              </w:rPr>
              <w:t>9.2</w:t>
            </w:r>
          </w:p>
        </w:tc>
        <w:tc>
          <w:tcPr>
            <w:tcW w:w="4456" w:type="dxa"/>
            <w:vAlign w:val="center"/>
          </w:tcPr>
          <w:p w14:paraId="63EC22AA" w14:textId="143D1041" w:rsidR="00146D89" w:rsidRPr="00187931" w:rsidRDefault="00146D89" w:rsidP="00146D89">
            <w:pPr>
              <w:rPr>
                <w:rFonts w:ascii="Arial" w:hAnsi="Arial" w:cs="Arial"/>
                <w:sz w:val="20"/>
                <w:szCs w:val="20"/>
              </w:rPr>
            </w:pPr>
            <w:r w:rsidRPr="00187931">
              <w:rPr>
                <w:rFonts w:ascii="Arial" w:hAnsi="Arial" w:cs="Arial"/>
                <w:sz w:val="20"/>
                <w:szCs w:val="20"/>
              </w:rPr>
              <w:t xml:space="preserve">A positive complaint handling culture is integral to the effectiveness with which landlords resolve disputes. Landlords must use complaints as a source of intelligence to identify </w:t>
            </w:r>
            <w:r w:rsidRPr="00187931">
              <w:rPr>
                <w:rFonts w:ascii="Arial" w:hAnsi="Arial" w:cs="Arial"/>
                <w:sz w:val="20"/>
                <w:szCs w:val="20"/>
              </w:rPr>
              <w:lastRenderedPageBreak/>
              <w:t xml:space="preserve">issues and introduce positive changes in service delivery.  </w:t>
            </w:r>
          </w:p>
        </w:tc>
        <w:tc>
          <w:tcPr>
            <w:tcW w:w="1332" w:type="dxa"/>
            <w:vAlign w:val="center"/>
          </w:tcPr>
          <w:p w14:paraId="74FAB92A" w14:textId="49253BCE" w:rsidR="00146D89" w:rsidRPr="00187931" w:rsidRDefault="00146D89" w:rsidP="00146D89">
            <w:pPr>
              <w:jc w:val="center"/>
              <w:rPr>
                <w:rFonts w:ascii="Arial" w:hAnsi="Arial" w:cs="Arial"/>
                <w:sz w:val="20"/>
                <w:szCs w:val="20"/>
              </w:rPr>
            </w:pPr>
            <w:r w:rsidRPr="00187931">
              <w:rPr>
                <w:rFonts w:ascii="Arial" w:hAnsi="Arial" w:cs="Arial"/>
                <w:sz w:val="20"/>
                <w:szCs w:val="20"/>
              </w:rPr>
              <w:lastRenderedPageBreak/>
              <w:t>Yes</w:t>
            </w:r>
          </w:p>
        </w:tc>
        <w:tc>
          <w:tcPr>
            <w:tcW w:w="3747" w:type="dxa"/>
            <w:vAlign w:val="center"/>
          </w:tcPr>
          <w:p w14:paraId="519E864E" w14:textId="687D5DE2" w:rsidR="00146D89" w:rsidRPr="00187931" w:rsidRDefault="00146D89" w:rsidP="00146D89">
            <w:pPr>
              <w:jc w:val="center"/>
              <w:rPr>
                <w:rFonts w:ascii="Arial" w:hAnsi="Arial" w:cs="Arial"/>
                <w:sz w:val="20"/>
                <w:szCs w:val="20"/>
              </w:rPr>
            </w:pPr>
            <w:r w:rsidRPr="00187931">
              <w:rPr>
                <w:rFonts w:ascii="Arial" w:hAnsi="Arial" w:cs="Arial"/>
                <w:sz w:val="20"/>
                <w:szCs w:val="20"/>
              </w:rPr>
              <w:t xml:space="preserve">Complaints and requests are discussed at trustee meetings </w:t>
            </w:r>
          </w:p>
        </w:tc>
        <w:tc>
          <w:tcPr>
            <w:tcW w:w="3236" w:type="dxa"/>
            <w:vAlign w:val="center"/>
          </w:tcPr>
          <w:p w14:paraId="49933687" w14:textId="2ECF33FC" w:rsidR="00146D89" w:rsidRPr="00187931" w:rsidRDefault="00146D89" w:rsidP="00146D89">
            <w:pPr>
              <w:jc w:val="center"/>
              <w:rPr>
                <w:rFonts w:ascii="Arial" w:hAnsi="Arial" w:cs="Arial"/>
                <w:sz w:val="20"/>
                <w:szCs w:val="20"/>
              </w:rPr>
            </w:pPr>
            <w:r w:rsidRPr="00187931">
              <w:rPr>
                <w:rFonts w:ascii="Arial" w:hAnsi="Arial" w:cs="Arial"/>
                <w:sz w:val="20"/>
                <w:szCs w:val="20"/>
              </w:rPr>
              <w:t>Complaints and requests are discussed at trustee meetings</w:t>
            </w:r>
            <w:r w:rsidR="0089706C">
              <w:rPr>
                <w:rFonts w:ascii="Arial" w:hAnsi="Arial" w:cs="Arial"/>
                <w:sz w:val="20"/>
                <w:szCs w:val="20"/>
              </w:rPr>
              <w:t xml:space="preserve"> and used as an opportunity to make improvements and plan.</w:t>
            </w:r>
          </w:p>
        </w:tc>
      </w:tr>
      <w:tr w:rsidR="0051227F" w:rsidRPr="00187931" w14:paraId="2980CFDE" w14:textId="77777777" w:rsidTr="00146D89">
        <w:tc>
          <w:tcPr>
            <w:tcW w:w="1177" w:type="dxa"/>
            <w:vAlign w:val="center"/>
          </w:tcPr>
          <w:p w14:paraId="1B6AC79D" w14:textId="6134296A" w:rsidR="0051227F" w:rsidRPr="00187931" w:rsidRDefault="0051227F" w:rsidP="00BB672F">
            <w:pPr>
              <w:jc w:val="center"/>
              <w:rPr>
                <w:rFonts w:ascii="Arial" w:hAnsi="Arial" w:cs="Arial"/>
                <w:sz w:val="20"/>
                <w:szCs w:val="20"/>
              </w:rPr>
            </w:pPr>
            <w:r w:rsidRPr="00187931">
              <w:rPr>
                <w:rFonts w:ascii="Arial" w:hAnsi="Arial" w:cs="Arial"/>
                <w:sz w:val="20"/>
                <w:szCs w:val="20"/>
              </w:rPr>
              <w:t>9.3</w:t>
            </w:r>
          </w:p>
        </w:tc>
        <w:tc>
          <w:tcPr>
            <w:tcW w:w="4456" w:type="dxa"/>
            <w:vAlign w:val="center"/>
          </w:tcPr>
          <w:p w14:paraId="6A789804" w14:textId="5D7C8AED" w:rsidR="0051227F" w:rsidRPr="00187931" w:rsidRDefault="004C60FB" w:rsidP="00BB672F">
            <w:pPr>
              <w:rPr>
                <w:rFonts w:ascii="Arial" w:hAnsi="Arial" w:cs="Arial"/>
                <w:sz w:val="20"/>
                <w:szCs w:val="20"/>
              </w:rPr>
            </w:pPr>
            <w:r w:rsidRPr="00187931">
              <w:rPr>
                <w:rFonts w:ascii="Arial" w:hAnsi="Arial" w:cs="Arial"/>
                <w:sz w:val="20"/>
                <w:szCs w:val="20"/>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32" w:type="dxa"/>
            <w:vAlign w:val="center"/>
          </w:tcPr>
          <w:p w14:paraId="2F6CC452" w14:textId="66A63A76" w:rsidR="0051227F" w:rsidRPr="00187931" w:rsidRDefault="00B313C1" w:rsidP="00BB672F">
            <w:pPr>
              <w:jc w:val="center"/>
              <w:rPr>
                <w:rFonts w:ascii="Arial" w:hAnsi="Arial" w:cs="Arial"/>
                <w:sz w:val="20"/>
                <w:szCs w:val="20"/>
              </w:rPr>
            </w:pPr>
            <w:r w:rsidRPr="00187931">
              <w:rPr>
                <w:rFonts w:ascii="Arial" w:hAnsi="Arial" w:cs="Arial"/>
                <w:sz w:val="20"/>
                <w:szCs w:val="20"/>
              </w:rPr>
              <w:t>Y</w:t>
            </w:r>
            <w:r w:rsidR="009F2F86" w:rsidRPr="00187931">
              <w:rPr>
                <w:rFonts w:ascii="Arial" w:hAnsi="Arial" w:cs="Arial"/>
                <w:sz w:val="20"/>
                <w:szCs w:val="20"/>
              </w:rPr>
              <w:t>es</w:t>
            </w:r>
          </w:p>
        </w:tc>
        <w:tc>
          <w:tcPr>
            <w:tcW w:w="3747" w:type="dxa"/>
            <w:vAlign w:val="center"/>
          </w:tcPr>
          <w:p w14:paraId="7AB442B8" w14:textId="5B411671" w:rsidR="0051227F" w:rsidRPr="00187931" w:rsidRDefault="0089706C" w:rsidP="00BB672F">
            <w:pPr>
              <w:jc w:val="center"/>
              <w:rPr>
                <w:rFonts w:ascii="Arial" w:hAnsi="Arial" w:cs="Arial"/>
                <w:sz w:val="20"/>
                <w:szCs w:val="20"/>
              </w:rPr>
            </w:pPr>
            <w:r>
              <w:rPr>
                <w:rFonts w:ascii="Arial" w:hAnsi="Arial" w:cs="Arial"/>
                <w:sz w:val="20"/>
                <w:szCs w:val="20"/>
              </w:rPr>
              <w:t>Refer to trustee minutes. Complaints and service requests are now a regular agenda item at trustee meetings</w:t>
            </w:r>
            <w:r w:rsidR="002D1D3A">
              <w:rPr>
                <w:rFonts w:ascii="Arial" w:hAnsi="Arial" w:cs="Arial"/>
                <w:sz w:val="20"/>
                <w:szCs w:val="20"/>
              </w:rPr>
              <w:t xml:space="preserve"> and wider learning is covered in the trustees’ annual report</w:t>
            </w:r>
          </w:p>
        </w:tc>
        <w:tc>
          <w:tcPr>
            <w:tcW w:w="3236" w:type="dxa"/>
            <w:vAlign w:val="center"/>
          </w:tcPr>
          <w:p w14:paraId="7070913D" w14:textId="4E46D3D1" w:rsidR="0051227F" w:rsidRPr="00187931" w:rsidRDefault="00146D89" w:rsidP="00BB672F">
            <w:pPr>
              <w:jc w:val="center"/>
              <w:rPr>
                <w:rFonts w:ascii="Arial" w:hAnsi="Arial" w:cs="Arial"/>
                <w:sz w:val="20"/>
                <w:szCs w:val="20"/>
              </w:rPr>
            </w:pPr>
            <w:r w:rsidRPr="00187931">
              <w:rPr>
                <w:rFonts w:ascii="Arial" w:hAnsi="Arial" w:cs="Arial"/>
                <w:sz w:val="20"/>
                <w:szCs w:val="20"/>
              </w:rPr>
              <w:t xml:space="preserve"> </w:t>
            </w:r>
          </w:p>
        </w:tc>
      </w:tr>
      <w:tr w:rsidR="0051227F" w:rsidRPr="00187931" w14:paraId="5DE1B409" w14:textId="77777777" w:rsidTr="00146D89">
        <w:tc>
          <w:tcPr>
            <w:tcW w:w="1177" w:type="dxa"/>
            <w:vAlign w:val="center"/>
          </w:tcPr>
          <w:p w14:paraId="4DB3311E" w14:textId="122429B1" w:rsidR="0051227F" w:rsidRPr="00187931" w:rsidRDefault="0051227F" w:rsidP="00BB672F">
            <w:pPr>
              <w:jc w:val="center"/>
              <w:rPr>
                <w:rFonts w:ascii="Arial" w:hAnsi="Arial" w:cs="Arial"/>
                <w:sz w:val="20"/>
                <w:szCs w:val="20"/>
              </w:rPr>
            </w:pPr>
            <w:r w:rsidRPr="00187931">
              <w:rPr>
                <w:rFonts w:ascii="Arial" w:hAnsi="Arial" w:cs="Arial"/>
                <w:sz w:val="20"/>
                <w:szCs w:val="20"/>
              </w:rPr>
              <w:t>9.4</w:t>
            </w:r>
          </w:p>
        </w:tc>
        <w:tc>
          <w:tcPr>
            <w:tcW w:w="4456" w:type="dxa"/>
            <w:vAlign w:val="center"/>
          </w:tcPr>
          <w:p w14:paraId="7C205EFB" w14:textId="77777777" w:rsidR="0051227F" w:rsidRPr="00187931" w:rsidRDefault="004C60FB" w:rsidP="00BB672F">
            <w:pPr>
              <w:rPr>
                <w:rFonts w:ascii="Arial" w:hAnsi="Arial" w:cs="Arial"/>
                <w:sz w:val="20"/>
                <w:szCs w:val="20"/>
              </w:rPr>
            </w:pPr>
            <w:r w:rsidRPr="00187931">
              <w:rPr>
                <w:rFonts w:ascii="Arial" w:hAnsi="Arial" w:cs="Arial"/>
                <w:sz w:val="20"/>
                <w:szCs w:val="20"/>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187931" w:rsidRDefault="009050BF" w:rsidP="00BB672F">
            <w:pPr>
              <w:rPr>
                <w:rFonts w:ascii="Arial" w:hAnsi="Arial" w:cs="Arial"/>
                <w:sz w:val="20"/>
                <w:szCs w:val="20"/>
              </w:rPr>
            </w:pPr>
          </w:p>
        </w:tc>
        <w:tc>
          <w:tcPr>
            <w:tcW w:w="1332" w:type="dxa"/>
            <w:vAlign w:val="center"/>
          </w:tcPr>
          <w:p w14:paraId="61392040" w14:textId="78F9014B" w:rsidR="0051227F" w:rsidRPr="00187931" w:rsidRDefault="009F2F86" w:rsidP="00BB672F">
            <w:pPr>
              <w:jc w:val="center"/>
              <w:rPr>
                <w:rFonts w:ascii="Arial" w:hAnsi="Arial" w:cs="Arial"/>
                <w:sz w:val="20"/>
                <w:szCs w:val="20"/>
              </w:rPr>
            </w:pPr>
            <w:r w:rsidRPr="00187931">
              <w:rPr>
                <w:rFonts w:ascii="Arial" w:hAnsi="Arial" w:cs="Arial"/>
                <w:sz w:val="20"/>
                <w:szCs w:val="20"/>
              </w:rPr>
              <w:t>Y</w:t>
            </w:r>
            <w:r w:rsidR="00146D89" w:rsidRPr="00187931">
              <w:rPr>
                <w:rFonts w:ascii="Arial" w:hAnsi="Arial" w:cs="Arial"/>
                <w:sz w:val="20"/>
                <w:szCs w:val="20"/>
              </w:rPr>
              <w:t>es</w:t>
            </w:r>
          </w:p>
        </w:tc>
        <w:tc>
          <w:tcPr>
            <w:tcW w:w="3747" w:type="dxa"/>
            <w:vAlign w:val="center"/>
          </w:tcPr>
          <w:p w14:paraId="67972385" w14:textId="65033073" w:rsidR="0051227F" w:rsidRPr="00187931" w:rsidRDefault="0089706C" w:rsidP="00BB672F">
            <w:pPr>
              <w:jc w:val="center"/>
              <w:rPr>
                <w:rFonts w:ascii="Arial" w:hAnsi="Arial" w:cs="Arial"/>
                <w:sz w:val="20"/>
                <w:szCs w:val="20"/>
              </w:rPr>
            </w:pPr>
            <w:r>
              <w:rPr>
                <w:rFonts w:ascii="Arial" w:hAnsi="Arial" w:cs="Arial"/>
                <w:sz w:val="20"/>
                <w:szCs w:val="20"/>
              </w:rPr>
              <w:t xml:space="preserve">Scheme Manager deals with complaints and service requests on a day-to-day basis. </w:t>
            </w:r>
            <w:r w:rsidR="00181592">
              <w:rPr>
                <w:rFonts w:ascii="Arial" w:hAnsi="Arial" w:cs="Arial"/>
                <w:sz w:val="20"/>
                <w:szCs w:val="20"/>
              </w:rPr>
              <w:t xml:space="preserve">Chairman appointed to lead on </w:t>
            </w:r>
            <w:r>
              <w:rPr>
                <w:rFonts w:ascii="Arial" w:hAnsi="Arial" w:cs="Arial"/>
                <w:sz w:val="20"/>
                <w:szCs w:val="20"/>
              </w:rPr>
              <w:t>complaints,</w:t>
            </w:r>
            <w:r w:rsidR="00B313C1">
              <w:rPr>
                <w:rFonts w:ascii="Arial" w:hAnsi="Arial" w:cs="Arial"/>
                <w:sz w:val="20"/>
                <w:szCs w:val="20"/>
              </w:rPr>
              <w:t xml:space="preserve"> and he leads on these issues at all trustee meetings</w:t>
            </w:r>
          </w:p>
        </w:tc>
        <w:tc>
          <w:tcPr>
            <w:tcW w:w="3236" w:type="dxa"/>
            <w:vAlign w:val="center"/>
          </w:tcPr>
          <w:p w14:paraId="2C3A9137" w14:textId="039A978D" w:rsidR="0051227F" w:rsidRPr="00187931" w:rsidRDefault="0051227F" w:rsidP="00BB672F">
            <w:pPr>
              <w:jc w:val="center"/>
              <w:rPr>
                <w:rFonts w:ascii="Arial" w:hAnsi="Arial" w:cs="Arial"/>
                <w:sz w:val="20"/>
                <w:szCs w:val="20"/>
              </w:rPr>
            </w:pPr>
          </w:p>
        </w:tc>
      </w:tr>
      <w:tr w:rsidR="00146D89" w:rsidRPr="00187931" w14:paraId="2DBBBE29" w14:textId="77777777" w:rsidTr="00146D89">
        <w:tc>
          <w:tcPr>
            <w:tcW w:w="1177" w:type="dxa"/>
            <w:vAlign w:val="center"/>
          </w:tcPr>
          <w:p w14:paraId="36C49AEE" w14:textId="3A9849AF" w:rsidR="00146D89" w:rsidRPr="00187931" w:rsidRDefault="00146D89" w:rsidP="00146D89">
            <w:pPr>
              <w:jc w:val="center"/>
              <w:rPr>
                <w:rFonts w:ascii="Arial" w:hAnsi="Arial" w:cs="Arial"/>
                <w:sz w:val="20"/>
                <w:szCs w:val="20"/>
              </w:rPr>
            </w:pPr>
            <w:r w:rsidRPr="00187931">
              <w:rPr>
                <w:rFonts w:ascii="Arial" w:hAnsi="Arial" w:cs="Arial"/>
                <w:sz w:val="20"/>
                <w:szCs w:val="20"/>
              </w:rPr>
              <w:t>9.5</w:t>
            </w:r>
          </w:p>
        </w:tc>
        <w:tc>
          <w:tcPr>
            <w:tcW w:w="4456" w:type="dxa"/>
            <w:vAlign w:val="center"/>
          </w:tcPr>
          <w:p w14:paraId="2F787840" w14:textId="298F39A2" w:rsidR="00146D89" w:rsidRPr="00187931" w:rsidRDefault="00146D89" w:rsidP="00146D89">
            <w:pPr>
              <w:rPr>
                <w:rFonts w:ascii="Arial" w:hAnsi="Arial" w:cs="Arial"/>
                <w:sz w:val="20"/>
                <w:szCs w:val="20"/>
              </w:rPr>
            </w:pPr>
            <w:r w:rsidRPr="00187931">
              <w:rPr>
                <w:rFonts w:ascii="Arial" w:hAnsi="Arial" w:cs="Arial"/>
                <w:sz w:val="20"/>
                <w:szCs w:val="20"/>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32" w:type="dxa"/>
            <w:vAlign w:val="center"/>
          </w:tcPr>
          <w:p w14:paraId="3BA9F648" w14:textId="1D895052" w:rsidR="00146D89" w:rsidRPr="00187931" w:rsidRDefault="009F2F86" w:rsidP="00146D89">
            <w:pPr>
              <w:jc w:val="center"/>
              <w:rPr>
                <w:rFonts w:ascii="Arial" w:hAnsi="Arial" w:cs="Arial"/>
                <w:sz w:val="20"/>
                <w:szCs w:val="20"/>
              </w:rPr>
            </w:pPr>
            <w:r w:rsidRPr="00187931">
              <w:rPr>
                <w:rFonts w:ascii="Arial" w:hAnsi="Arial" w:cs="Arial"/>
                <w:sz w:val="20"/>
                <w:szCs w:val="20"/>
              </w:rPr>
              <w:t>Y</w:t>
            </w:r>
            <w:r w:rsidR="00146D89" w:rsidRPr="00187931">
              <w:rPr>
                <w:rFonts w:ascii="Arial" w:hAnsi="Arial" w:cs="Arial"/>
                <w:sz w:val="20"/>
                <w:szCs w:val="20"/>
              </w:rPr>
              <w:t>es</w:t>
            </w:r>
          </w:p>
        </w:tc>
        <w:tc>
          <w:tcPr>
            <w:tcW w:w="3747" w:type="dxa"/>
            <w:vAlign w:val="center"/>
          </w:tcPr>
          <w:p w14:paraId="025A097E" w14:textId="6D3327CA" w:rsidR="00146D89" w:rsidRPr="00187931" w:rsidRDefault="0089706C" w:rsidP="00146D89">
            <w:pPr>
              <w:jc w:val="center"/>
              <w:rPr>
                <w:rFonts w:ascii="Arial" w:hAnsi="Arial" w:cs="Arial"/>
                <w:sz w:val="20"/>
                <w:szCs w:val="20"/>
              </w:rPr>
            </w:pPr>
            <w:r>
              <w:rPr>
                <w:rFonts w:ascii="Arial" w:hAnsi="Arial" w:cs="Arial"/>
                <w:sz w:val="20"/>
                <w:szCs w:val="20"/>
              </w:rPr>
              <w:t>Scheme Manager deals with complaints and service requests on a day-to-day basis. Chairman appointed to lead on complaints, and he leads on these issues at all trustee meetings</w:t>
            </w:r>
          </w:p>
        </w:tc>
        <w:tc>
          <w:tcPr>
            <w:tcW w:w="3236" w:type="dxa"/>
            <w:vAlign w:val="center"/>
          </w:tcPr>
          <w:p w14:paraId="532AD860" w14:textId="196DDD28" w:rsidR="00146D89" w:rsidRPr="00187931" w:rsidRDefault="00146D89" w:rsidP="00146D89">
            <w:pPr>
              <w:jc w:val="center"/>
              <w:rPr>
                <w:rFonts w:ascii="Arial" w:hAnsi="Arial" w:cs="Arial"/>
                <w:sz w:val="20"/>
                <w:szCs w:val="20"/>
              </w:rPr>
            </w:pPr>
          </w:p>
        </w:tc>
      </w:tr>
      <w:tr w:rsidR="0051227F" w:rsidRPr="00187931" w14:paraId="606B30B5" w14:textId="77777777" w:rsidTr="00146D89">
        <w:tc>
          <w:tcPr>
            <w:tcW w:w="1177" w:type="dxa"/>
            <w:vAlign w:val="center"/>
          </w:tcPr>
          <w:p w14:paraId="5A4F27CA" w14:textId="30CDA2F0" w:rsidR="0051227F" w:rsidRPr="00187931" w:rsidRDefault="0051227F" w:rsidP="00BB672F">
            <w:pPr>
              <w:jc w:val="center"/>
              <w:rPr>
                <w:rFonts w:ascii="Arial" w:hAnsi="Arial" w:cs="Arial"/>
                <w:sz w:val="20"/>
                <w:szCs w:val="20"/>
              </w:rPr>
            </w:pPr>
            <w:r w:rsidRPr="00187931">
              <w:rPr>
                <w:rFonts w:ascii="Arial" w:hAnsi="Arial" w:cs="Arial"/>
                <w:sz w:val="20"/>
                <w:szCs w:val="20"/>
              </w:rPr>
              <w:t>9.6</w:t>
            </w:r>
          </w:p>
        </w:tc>
        <w:tc>
          <w:tcPr>
            <w:tcW w:w="4456" w:type="dxa"/>
            <w:vAlign w:val="center"/>
          </w:tcPr>
          <w:p w14:paraId="29B65ED4" w14:textId="5365C70A" w:rsidR="0051227F" w:rsidRPr="00187931" w:rsidRDefault="004C60FB" w:rsidP="00BB672F">
            <w:pPr>
              <w:rPr>
                <w:rFonts w:ascii="Arial" w:hAnsi="Arial" w:cs="Arial"/>
                <w:sz w:val="20"/>
                <w:szCs w:val="20"/>
              </w:rPr>
            </w:pPr>
            <w:r w:rsidRPr="00187931">
              <w:rPr>
                <w:rFonts w:ascii="Arial" w:hAnsi="Arial" w:cs="Arial"/>
                <w:sz w:val="20"/>
                <w:szCs w:val="20"/>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32" w:type="dxa"/>
            <w:vAlign w:val="center"/>
          </w:tcPr>
          <w:p w14:paraId="5460BAD0" w14:textId="6C02BF91" w:rsidR="0051227F" w:rsidRPr="00187931" w:rsidRDefault="009F2F86" w:rsidP="00BB672F">
            <w:pPr>
              <w:jc w:val="center"/>
              <w:rPr>
                <w:rFonts w:ascii="Arial" w:hAnsi="Arial" w:cs="Arial"/>
                <w:sz w:val="20"/>
                <w:szCs w:val="20"/>
              </w:rPr>
            </w:pPr>
            <w:r w:rsidRPr="00187931">
              <w:rPr>
                <w:rFonts w:ascii="Arial" w:hAnsi="Arial" w:cs="Arial"/>
                <w:sz w:val="20"/>
                <w:szCs w:val="20"/>
              </w:rPr>
              <w:t>Y</w:t>
            </w:r>
            <w:r w:rsidR="00146D89" w:rsidRPr="00187931">
              <w:rPr>
                <w:rFonts w:ascii="Arial" w:hAnsi="Arial" w:cs="Arial"/>
                <w:sz w:val="20"/>
                <w:szCs w:val="20"/>
              </w:rPr>
              <w:t>es</w:t>
            </w:r>
          </w:p>
        </w:tc>
        <w:tc>
          <w:tcPr>
            <w:tcW w:w="3747" w:type="dxa"/>
            <w:vAlign w:val="center"/>
          </w:tcPr>
          <w:p w14:paraId="1DEBA890" w14:textId="31D896D4" w:rsidR="0051227F" w:rsidRPr="00187931" w:rsidRDefault="0089706C" w:rsidP="00BB672F">
            <w:pPr>
              <w:jc w:val="center"/>
              <w:rPr>
                <w:rFonts w:ascii="Arial" w:hAnsi="Arial" w:cs="Arial"/>
                <w:sz w:val="20"/>
                <w:szCs w:val="20"/>
              </w:rPr>
            </w:pPr>
            <w:r>
              <w:rPr>
                <w:rFonts w:ascii="Arial" w:hAnsi="Arial" w:cs="Arial"/>
                <w:sz w:val="20"/>
                <w:szCs w:val="20"/>
              </w:rPr>
              <w:t>Refer to trustee minutes. Complaints and service requests are now a regular agenda item at trustee meetings</w:t>
            </w:r>
          </w:p>
        </w:tc>
        <w:tc>
          <w:tcPr>
            <w:tcW w:w="3236" w:type="dxa"/>
            <w:vAlign w:val="center"/>
          </w:tcPr>
          <w:p w14:paraId="74AE5E79" w14:textId="351A3758" w:rsidR="0051227F" w:rsidRPr="00187931" w:rsidRDefault="00146D89" w:rsidP="00BB672F">
            <w:pPr>
              <w:jc w:val="center"/>
              <w:rPr>
                <w:rFonts w:ascii="Arial" w:hAnsi="Arial" w:cs="Arial"/>
                <w:sz w:val="20"/>
                <w:szCs w:val="20"/>
              </w:rPr>
            </w:pPr>
            <w:r w:rsidRPr="00187931">
              <w:rPr>
                <w:rFonts w:ascii="Arial" w:hAnsi="Arial" w:cs="Arial"/>
                <w:sz w:val="20"/>
                <w:szCs w:val="20"/>
              </w:rPr>
              <w:t xml:space="preserve">Refer to </w:t>
            </w:r>
            <w:r w:rsidR="0089706C">
              <w:rPr>
                <w:rFonts w:ascii="Arial" w:hAnsi="Arial" w:cs="Arial"/>
                <w:sz w:val="20"/>
                <w:szCs w:val="20"/>
              </w:rPr>
              <w:t>trustee minutes.</w:t>
            </w:r>
            <w:r w:rsidRPr="00187931">
              <w:rPr>
                <w:rFonts w:ascii="Arial" w:hAnsi="Arial" w:cs="Arial"/>
                <w:sz w:val="20"/>
                <w:szCs w:val="20"/>
              </w:rPr>
              <w:t xml:space="preserve"> </w:t>
            </w:r>
          </w:p>
        </w:tc>
      </w:tr>
      <w:tr w:rsidR="0051227F" w:rsidRPr="00187931" w14:paraId="189A732B" w14:textId="77777777" w:rsidTr="00146D89">
        <w:tc>
          <w:tcPr>
            <w:tcW w:w="1177" w:type="dxa"/>
            <w:vAlign w:val="center"/>
          </w:tcPr>
          <w:p w14:paraId="0D54F0D0" w14:textId="0564EEFA" w:rsidR="0051227F" w:rsidRPr="00187931" w:rsidRDefault="0051227F" w:rsidP="00BB672F">
            <w:pPr>
              <w:jc w:val="center"/>
              <w:rPr>
                <w:rFonts w:ascii="Arial" w:hAnsi="Arial" w:cs="Arial"/>
                <w:sz w:val="20"/>
                <w:szCs w:val="20"/>
              </w:rPr>
            </w:pPr>
            <w:r w:rsidRPr="00187931">
              <w:rPr>
                <w:rFonts w:ascii="Arial" w:hAnsi="Arial" w:cs="Arial"/>
                <w:sz w:val="20"/>
                <w:szCs w:val="20"/>
              </w:rPr>
              <w:t>9.7</w:t>
            </w:r>
          </w:p>
        </w:tc>
        <w:tc>
          <w:tcPr>
            <w:tcW w:w="4456" w:type="dxa"/>
            <w:vAlign w:val="center"/>
          </w:tcPr>
          <w:p w14:paraId="017EEC83" w14:textId="77777777" w:rsidR="002B4327" w:rsidRPr="00187931" w:rsidRDefault="002B4327" w:rsidP="002B4327">
            <w:pPr>
              <w:pStyle w:val="paragraph"/>
              <w:spacing w:before="0" w:beforeAutospacing="0" w:after="0" w:afterAutospacing="0"/>
              <w:textAlignment w:val="baseline"/>
              <w:rPr>
                <w:rFonts w:ascii="Arial" w:hAnsi="Arial" w:cs="Arial"/>
                <w:sz w:val="20"/>
                <w:szCs w:val="20"/>
              </w:rPr>
            </w:pPr>
            <w:r w:rsidRPr="00187931">
              <w:rPr>
                <w:rStyle w:val="normaltextrun"/>
                <w:rFonts w:ascii="Arial" w:hAnsi="Arial" w:cs="Arial"/>
                <w:sz w:val="20"/>
                <w:szCs w:val="20"/>
              </w:rPr>
              <w:t>As a minimum, the MRC and the governing body (or equivalent) must receive:</w:t>
            </w:r>
            <w:r w:rsidRPr="00187931">
              <w:rPr>
                <w:rStyle w:val="eop"/>
                <w:rFonts w:ascii="Arial" w:hAnsi="Arial" w:cs="Arial"/>
                <w:sz w:val="20"/>
                <w:szCs w:val="20"/>
              </w:rPr>
              <w:t> </w:t>
            </w:r>
          </w:p>
          <w:p w14:paraId="7D441DBA" w14:textId="77777777" w:rsidR="002B4327" w:rsidRPr="00187931" w:rsidRDefault="002B4327" w:rsidP="002B4327">
            <w:pPr>
              <w:pStyle w:val="paragraph"/>
              <w:numPr>
                <w:ilvl w:val="0"/>
                <w:numId w:val="35"/>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regular updates on the volume, categories and outcomes of complaints, alongside complaint handling </w:t>
            </w:r>
            <w:proofErr w:type="gramStart"/>
            <w:r w:rsidRPr="00187931">
              <w:rPr>
                <w:rStyle w:val="normaltextrun"/>
                <w:rFonts w:ascii="Arial" w:hAnsi="Arial" w:cs="Arial"/>
                <w:sz w:val="20"/>
                <w:szCs w:val="20"/>
              </w:rPr>
              <w:t>performance;</w:t>
            </w:r>
            <w:proofErr w:type="gramEnd"/>
            <w:r w:rsidRPr="00187931">
              <w:rPr>
                <w:rStyle w:val="eop"/>
                <w:rFonts w:ascii="Arial" w:hAnsi="Arial" w:cs="Arial"/>
                <w:sz w:val="20"/>
                <w:szCs w:val="20"/>
              </w:rPr>
              <w:t> </w:t>
            </w:r>
          </w:p>
          <w:p w14:paraId="393554FE" w14:textId="77777777" w:rsidR="002B4327" w:rsidRPr="00187931" w:rsidRDefault="002B4327" w:rsidP="002B4327">
            <w:pPr>
              <w:pStyle w:val="paragraph"/>
              <w:numPr>
                <w:ilvl w:val="0"/>
                <w:numId w:val="36"/>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regular reviews of issues and trends arising from complaint </w:t>
            </w:r>
            <w:proofErr w:type="gramStart"/>
            <w:r w:rsidRPr="00187931">
              <w:rPr>
                <w:rStyle w:val="normaltextrun"/>
                <w:rFonts w:ascii="Arial" w:hAnsi="Arial" w:cs="Arial"/>
                <w:sz w:val="20"/>
                <w:szCs w:val="20"/>
              </w:rPr>
              <w:t>handling;</w:t>
            </w:r>
            <w:proofErr w:type="gramEnd"/>
            <w:r w:rsidRPr="00187931">
              <w:rPr>
                <w:rStyle w:val="normaltextrun"/>
                <w:rFonts w:ascii="Arial" w:hAnsi="Arial" w:cs="Arial"/>
                <w:sz w:val="20"/>
                <w:szCs w:val="20"/>
              </w:rPr>
              <w:t>  </w:t>
            </w:r>
            <w:r w:rsidRPr="00187931">
              <w:rPr>
                <w:rStyle w:val="eop"/>
                <w:rFonts w:ascii="Arial" w:hAnsi="Arial" w:cs="Arial"/>
                <w:sz w:val="20"/>
                <w:szCs w:val="20"/>
              </w:rPr>
              <w:t> </w:t>
            </w:r>
          </w:p>
          <w:p w14:paraId="4E0A735B" w14:textId="77777777" w:rsidR="002B4327" w:rsidRPr="00187931" w:rsidRDefault="002B4327" w:rsidP="002B4327">
            <w:pPr>
              <w:pStyle w:val="paragraph"/>
              <w:numPr>
                <w:ilvl w:val="0"/>
                <w:numId w:val="37"/>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regular updates on the outcomes of the Ombudsman’s investigations and progress </w:t>
            </w:r>
            <w:r w:rsidRPr="00187931">
              <w:rPr>
                <w:rStyle w:val="normaltextrun"/>
                <w:rFonts w:ascii="Arial" w:hAnsi="Arial" w:cs="Arial"/>
                <w:sz w:val="20"/>
                <w:szCs w:val="20"/>
              </w:rPr>
              <w:lastRenderedPageBreak/>
              <w:t>made in complying with orders related to severe maladministration findings; and  </w:t>
            </w:r>
            <w:r w:rsidRPr="00187931">
              <w:rPr>
                <w:rStyle w:val="eop"/>
                <w:rFonts w:ascii="Arial" w:hAnsi="Arial" w:cs="Arial"/>
                <w:sz w:val="20"/>
                <w:szCs w:val="20"/>
              </w:rPr>
              <w:t> </w:t>
            </w:r>
          </w:p>
          <w:p w14:paraId="0EA702AE" w14:textId="7AF5F1A5" w:rsidR="0051227F" w:rsidRPr="00187931" w:rsidRDefault="002B4327" w:rsidP="009050BF">
            <w:pPr>
              <w:pStyle w:val="paragraph"/>
              <w:numPr>
                <w:ilvl w:val="0"/>
                <w:numId w:val="38"/>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annual complaints performance and service improvement report. </w:t>
            </w:r>
          </w:p>
        </w:tc>
        <w:tc>
          <w:tcPr>
            <w:tcW w:w="1332" w:type="dxa"/>
            <w:vAlign w:val="center"/>
          </w:tcPr>
          <w:p w14:paraId="381E8525" w14:textId="06FF5DFF" w:rsidR="0051227F" w:rsidRPr="00187931" w:rsidRDefault="009F2F86" w:rsidP="00BB672F">
            <w:pPr>
              <w:jc w:val="center"/>
              <w:rPr>
                <w:rFonts w:ascii="Arial" w:hAnsi="Arial" w:cs="Arial"/>
                <w:sz w:val="20"/>
                <w:szCs w:val="20"/>
              </w:rPr>
            </w:pPr>
            <w:r w:rsidRPr="00187931">
              <w:rPr>
                <w:rFonts w:ascii="Arial" w:hAnsi="Arial" w:cs="Arial"/>
                <w:sz w:val="20"/>
                <w:szCs w:val="20"/>
              </w:rPr>
              <w:lastRenderedPageBreak/>
              <w:t>Y</w:t>
            </w:r>
            <w:r w:rsidR="00146D89" w:rsidRPr="00187931">
              <w:rPr>
                <w:rFonts w:ascii="Arial" w:hAnsi="Arial" w:cs="Arial"/>
                <w:sz w:val="20"/>
                <w:szCs w:val="20"/>
              </w:rPr>
              <w:t>es</w:t>
            </w:r>
          </w:p>
        </w:tc>
        <w:tc>
          <w:tcPr>
            <w:tcW w:w="3747" w:type="dxa"/>
            <w:vAlign w:val="center"/>
          </w:tcPr>
          <w:p w14:paraId="05E6B9EB" w14:textId="176C22BF" w:rsidR="0051227F" w:rsidRPr="00187931" w:rsidRDefault="0089706C" w:rsidP="00BB672F">
            <w:pPr>
              <w:jc w:val="center"/>
              <w:rPr>
                <w:rFonts w:ascii="Arial" w:hAnsi="Arial" w:cs="Arial"/>
                <w:sz w:val="20"/>
                <w:szCs w:val="20"/>
              </w:rPr>
            </w:pPr>
            <w:r>
              <w:rPr>
                <w:rFonts w:ascii="Arial" w:hAnsi="Arial" w:cs="Arial"/>
                <w:sz w:val="20"/>
                <w:szCs w:val="20"/>
              </w:rPr>
              <w:t>Refer to trustee minutes. Complaints and service requests are now a regular agenda item at trustee meetings</w:t>
            </w:r>
          </w:p>
        </w:tc>
        <w:tc>
          <w:tcPr>
            <w:tcW w:w="3236" w:type="dxa"/>
            <w:vAlign w:val="center"/>
          </w:tcPr>
          <w:p w14:paraId="7F772384" w14:textId="5F61B6D7" w:rsidR="00146D89" w:rsidRPr="00187931" w:rsidRDefault="00146D89" w:rsidP="00BB672F">
            <w:pPr>
              <w:jc w:val="center"/>
              <w:rPr>
                <w:rFonts w:ascii="Arial" w:hAnsi="Arial" w:cs="Arial"/>
                <w:sz w:val="20"/>
                <w:szCs w:val="20"/>
              </w:rPr>
            </w:pPr>
          </w:p>
        </w:tc>
      </w:tr>
      <w:tr w:rsidR="0051227F" w:rsidRPr="00187931" w14:paraId="034CBA0A" w14:textId="77777777" w:rsidTr="00146D89">
        <w:tc>
          <w:tcPr>
            <w:tcW w:w="1177" w:type="dxa"/>
            <w:vAlign w:val="center"/>
          </w:tcPr>
          <w:p w14:paraId="3914B9B9" w14:textId="1CA4A08A" w:rsidR="0051227F" w:rsidRPr="00187931" w:rsidRDefault="0051227F" w:rsidP="00BB672F">
            <w:pPr>
              <w:jc w:val="center"/>
              <w:rPr>
                <w:rFonts w:ascii="Arial" w:hAnsi="Arial" w:cs="Arial"/>
                <w:sz w:val="20"/>
                <w:szCs w:val="20"/>
              </w:rPr>
            </w:pPr>
            <w:r w:rsidRPr="00187931">
              <w:rPr>
                <w:rFonts w:ascii="Arial" w:hAnsi="Arial" w:cs="Arial"/>
                <w:sz w:val="20"/>
                <w:szCs w:val="20"/>
              </w:rPr>
              <w:t>9.8</w:t>
            </w:r>
          </w:p>
        </w:tc>
        <w:tc>
          <w:tcPr>
            <w:tcW w:w="4456" w:type="dxa"/>
            <w:vAlign w:val="center"/>
          </w:tcPr>
          <w:p w14:paraId="4377A2AA" w14:textId="77777777" w:rsidR="002B4327" w:rsidRPr="00187931" w:rsidRDefault="002B4327" w:rsidP="002B4327">
            <w:pPr>
              <w:pStyle w:val="paragraph"/>
              <w:spacing w:before="0" w:beforeAutospacing="0" w:after="0" w:afterAutospacing="0"/>
              <w:textAlignment w:val="baseline"/>
              <w:rPr>
                <w:rFonts w:ascii="Arial" w:hAnsi="Arial" w:cs="Arial"/>
                <w:sz w:val="20"/>
                <w:szCs w:val="20"/>
              </w:rPr>
            </w:pPr>
            <w:r w:rsidRPr="00187931">
              <w:rPr>
                <w:rStyle w:val="normaltextrun"/>
                <w:rFonts w:ascii="Arial" w:hAnsi="Arial" w:cs="Arial"/>
                <w:sz w:val="20"/>
                <w:szCs w:val="20"/>
              </w:rPr>
              <w:t>Landlords must have a standard objective in relation to complaint handling for all relevant employees or third parties that reflects the need to:</w:t>
            </w:r>
            <w:r w:rsidRPr="00187931">
              <w:rPr>
                <w:rStyle w:val="eop"/>
                <w:rFonts w:ascii="Arial" w:hAnsi="Arial" w:cs="Arial"/>
                <w:sz w:val="20"/>
                <w:szCs w:val="20"/>
              </w:rPr>
              <w:t> </w:t>
            </w:r>
          </w:p>
          <w:p w14:paraId="5FA82115" w14:textId="77777777" w:rsidR="002B4327" w:rsidRPr="00187931" w:rsidRDefault="002B4327" w:rsidP="002B4327">
            <w:pPr>
              <w:pStyle w:val="paragraph"/>
              <w:numPr>
                <w:ilvl w:val="0"/>
                <w:numId w:val="40"/>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 xml:space="preserve">have a collaborative and co-operative approach towards resolving complaints, working with colleagues across teams and </w:t>
            </w:r>
            <w:proofErr w:type="gramStart"/>
            <w:r w:rsidRPr="00187931">
              <w:rPr>
                <w:rStyle w:val="normaltextrun"/>
                <w:rFonts w:ascii="Arial" w:hAnsi="Arial" w:cs="Arial"/>
                <w:sz w:val="20"/>
                <w:szCs w:val="20"/>
              </w:rPr>
              <w:t>departments;</w:t>
            </w:r>
            <w:proofErr w:type="gramEnd"/>
            <w:r w:rsidRPr="00187931">
              <w:rPr>
                <w:rStyle w:val="eop"/>
                <w:rFonts w:ascii="Arial" w:hAnsi="Arial" w:cs="Arial"/>
                <w:sz w:val="20"/>
                <w:szCs w:val="20"/>
              </w:rPr>
              <w:t> </w:t>
            </w:r>
          </w:p>
          <w:p w14:paraId="500A0DDA" w14:textId="77777777" w:rsidR="002B4327" w:rsidRPr="00187931" w:rsidRDefault="002B4327" w:rsidP="002B4327">
            <w:pPr>
              <w:pStyle w:val="paragraph"/>
              <w:numPr>
                <w:ilvl w:val="0"/>
                <w:numId w:val="41"/>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take collective responsibility for any shortfalls identified through complaints, rather than blaming others; and</w:t>
            </w:r>
            <w:r w:rsidRPr="00187931">
              <w:rPr>
                <w:rStyle w:val="eop"/>
                <w:rFonts w:ascii="Arial" w:hAnsi="Arial" w:cs="Arial"/>
                <w:sz w:val="20"/>
                <w:szCs w:val="20"/>
              </w:rPr>
              <w:t> </w:t>
            </w:r>
          </w:p>
          <w:p w14:paraId="2CC23B43" w14:textId="77777777" w:rsidR="002B4327" w:rsidRPr="00187931" w:rsidRDefault="002B4327" w:rsidP="002B4327">
            <w:pPr>
              <w:pStyle w:val="paragraph"/>
              <w:numPr>
                <w:ilvl w:val="0"/>
                <w:numId w:val="42"/>
              </w:numPr>
              <w:spacing w:before="0" w:beforeAutospacing="0" w:after="0" w:afterAutospacing="0"/>
              <w:ind w:left="0" w:firstLine="0"/>
              <w:textAlignment w:val="baseline"/>
              <w:rPr>
                <w:rFonts w:ascii="Arial" w:hAnsi="Arial" w:cs="Arial"/>
                <w:sz w:val="20"/>
                <w:szCs w:val="20"/>
              </w:rPr>
            </w:pPr>
            <w:r w:rsidRPr="00187931">
              <w:rPr>
                <w:rStyle w:val="normaltextrun"/>
                <w:rFonts w:ascii="Arial" w:hAnsi="Arial" w:cs="Arial"/>
                <w:sz w:val="20"/>
                <w:szCs w:val="20"/>
              </w:rPr>
              <w:t>act within the professional standards for engaging with complaints as set by any relevant professional body.</w:t>
            </w:r>
            <w:r w:rsidRPr="00187931">
              <w:rPr>
                <w:rStyle w:val="eop"/>
                <w:rFonts w:ascii="Arial" w:hAnsi="Arial" w:cs="Arial"/>
                <w:sz w:val="20"/>
                <w:szCs w:val="20"/>
              </w:rPr>
              <w:t> </w:t>
            </w:r>
          </w:p>
          <w:p w14:paraId="6B25D0E3" w14:textId="77777777" w:rsidR="0051227F" w:rsidRPr="00187931" w:rsidRDefault="0051227F" w:rsidP="00BB672F">
            <w:pPr>
              <w:rPr>
                <w:rFonts w:ascii="Arial" w:hAnsi="Arial" w:cs="Arial"/>
                <w:sz w:val="20"/>
                <w:szCs w:val="20"/>
              </w:rPr>
            </w:pPr>
          </w:p>
        </w:tc>
        <w:tc>
          <w:tcPr>
            <w:tcW w:w="1332" w:type="dxa"/>
            <w:vAlign w:val="center"/>
          </w:tcPr>
          <w:p w14:paraId="24CB76C6" w14:textId="73F4F985" w:rsidR="0051227F" w:rsidRPr="00187931" w:rsidRDefault="009F2F86" w:rsidP="00BB672F">
            <w:pPr>
              <w:jc w:val="center"/>
              <w:rPr>
                <w:rFonts w:ascii="Arial" w:hAnsi="Arial" w:cs="Arial"/>
                <w:sz w:val="20"/>
                <w:szCs w:val="20"/>
              </w:rPr>
            </w:pPr>
            <w:r w:rsidRPr="00187931">
              <w:rPr>
                <w:rFonts w:ascii="Arial" w:hAnsi="Arial" w:cs="Arial"/>
                <w:sz w:val="20"/>
                <w:szCs w:val="20"/>
              </w:rPr>
              <w:t>Y</w:t>
            </w:r>
            <w:r w:rsidR="00146D89" w:rsidRPr="00187931">
              <w:rPr>
                <w:rFonts w:ascii="Arial" w:hAnsi="Arial" w:cs="Arial"/>
                <w:sz w:val="20"/>
                <w:szCs w:val="20"/>
              </w:rPr>
              <w:t>es</w:t>
            </w:r>
          </w:p>
        </w:tc>
        <w:tc>
          <w:tcPr>
            <w:tcW w:w="3747" w:type="dxa"/>
            <w:vAlign w:val="center"/>
          </w:tcPr>
          <w:p w14:paraId="2C984965" w14:textId="7C2948B6" w:rsidR="0051227F" w:rsidRPr="00187931" w:rsidRDefault="0089706C" w:rsidP="00BB672F">
            <w:pPr>
              <w:jc w:val="center"/>
              <w:rPr>
                <w:rFonts w:ascii="Arial" w:hAnsi="Arial" w:cs="Arial"/>
                <w:sz w:val="20"/>
                <w:szCs w:val="20"/>
              </w:rPr>
            </w:pPr>
            <w:r>
              <w:rPr>
                <w:rFonts w:ascii="Arial" w:hAnsi="Arial" w:cs="Arial"/>
                <w:sz w:val="20"/>
                <w:szCs w:val="20"/>
              </w:rPr>
              <w:t>Refer to trustee minutes. Complaints and service requests are now a regular agenda item at trustee meetings</w:t>
            </w:r>
          </w:p>
        </w:tc>
        <w:tc>
          <w:tcPr>
            <w:tcW w:w="3236" w:type="dxa"/>
            <w:vAlign w:val="center"/>
          </w:tcPr>
          <w:p w14:paraId="69447BC2" w14:textId="1BA196BA" w:rsidR="0051227F" w:rsidRPr="00187931" w:rsidRDefault="00146D89" w:rsidP="00BB672F">
            <w:pPr>
              <w:jc w:val="center"/>
              <w:rPr>
                <w:rFonts w:ascii="Arial" w:hAnsi="Arial" w:cs="Arial"/>
                <w:sz w:val="20"/>
                <w:szCs w:val="20"/>
              </w:rPr>
            </w:pPr>
            <w:r w:rsidRPr="00187931">
              <w:rPr>
                <w:rFonts w:ascii="Arial" w:hAnsi="Arial" w:cs="Arial"/>
                <w:sz w:val="20"/>
                <w:szCs w:val="20"/>
              </w:rPr>
              <w:t xml:space="preserve">Trustees keen to deal with complaints and service request effectively – as </w:t>
            </w:r>
            <w:r w:rsidR="0089706C">
              <w:rPr>
                <w:rFonts w:ascii="Arial" w:hAnsi="Arial" w:cs="Arial"/>
                <w:sz w:val="20"/>
                <w:szCs w:val="20"/>
              </w:rPr>
              <w:t xml:space="preserve">they </w:t>
            </w:r>
            <w:r w:rsidRPr="00187931">
              <w:rPr>
                <w:rFonts w:ascii="Arial" w:hAnsi="Arial" w:cs="Arial"/>
                <w:sz w:val="20"/>
                <w:szCs w:val="20"/>
              </w:rPr>
              <w:t>want to maintain positive local image</w:t>
            </w:r>
          </w:p>
        </w:tc>
      </w:tr>
    </w:tbl>
    <w:p w14:paraId="167AE8DD" w14:textId="77777777" w:rsidR="0051227F" w:rsidRPr="00187931" w:rsidRDefault="0051227F" w:rsidP="0051227F">
      <w:pPr>
        <w:rPr>
          <w:rFonts w:ascii="Arial" w:hAnsi="Arial" w:cs="Arial"/>
          <w:sz w:val="20"/>
          <w:szCs w:val="20"/>
        </w:rPr>
      </w:pPr>
    </w:p>
    <w:p w14:paraId="0D433DF9" w14:textId="77777777" w:rsidR="005555E0" w:rsidRPr="00187931" w:rsidRDefault="005555E0" w:rsidP="00490374">
      <w:pPr>
        <w:rPr>
          <w:rFonts w:ascii="Arial" w:hAnsi="Arial" w:cs="Arial"/>
          <w:sz w:val="20"/>
          <w:szCs w:val="20"/>
        </w:rPr>
      </w:pPr>
    </w:p>
    <w:sectPr w:rsidR="005555E0" w:rsidRPr="00187931" w:rsidSect="00DB7C19">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7C675" w14:textId="77777777" w:rsidR="00AF346D" w:rsidRDefault="00AF346D" w:rsidP="00D1588B">
      <w:pPr>
        <w:spacing w:after="0" w:line="240" w:lineRule="auto"/>
      </w:pPr>
      <w:r>
        <w:separator/>
      </w:r>
    </w:p>
  </w:endnote>
  <w:endnote w:type="continuationSeparator" w:id="0">
    <w:p w14:paraId="76DDE1EF" w14:textId="77777777" w:rsidR="00AF346D" w:rsidRDefault="00AF346D" w:rsidP="00D15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610479"/>
      <w:docPartObj>
        <w:docPartGallery w:val="Page Numbers (Bottom of Page)"/>
        <w:docPartUnique/>
      </w:docPartObj>
    </w:sdtPr>
    <w:sdtEndPr>
      <w:rPr>
        <w:noProof/>
      </w:rPr>
    </w:sdtEndPr>
    <w:sdtContent>
      <w:p w14:paraId="2CB2A14F" w14:textId="6470988E" w:rsidR="00D1588B" w:rsidRDefault="00D1588B">
        <w:pPr>
          <w:pStyle w:val="Footer"/>
        </w:pPr>
        <w:r>
          <w:fldChar w:fldCharType="begin"/>
        </w:r>
        <w:r>
          <w:instrText xml:space="preserve"> PAGE   \* MERGEFORMAT </w:instrText>
        </w:r>
        <w:r>
          <w:fldChar w:fldCharType="separate"/>
        </w:r>
        <w:r>
          <w:rPr>
            <w:noProof/>
          </w:rPr>
          <w:t>2</w:t>
        </w:r>
        <w:r>
          <w:rPr>
            <w:noProof/>
          </w:rPr>
          <w:fldChar w:fldCharType="end"/>
        </w:r>
      </w:p>
    </w:sdtContent>
  </w:sdt>
  <w:p w14:paraId="5C1A1531" w14:textId="7C15A7F7" w:rsidR="00D1588B" w:rsidRDefault="00D1588B">
    <w:pPr>
      <w:pStyle w:val="Footer"/>
    </w:pPr>
    <w:r>
      <w:t xml:space="preserve">                                 To be discussed at Trustees’ </w:t>
    </w:r>
    <w:proofErr w:type="gramStart"/>
    <w:r>
      <w:t xml:space="preserve">meeting </w:t>
    </w:r>
    <w:r w:rsidR="00B514D5">
      <w:t xml:space="preserve"> 23</w:t>
    </w:r>
    <w:proofErr w:type="gramEnd"/>
    <w:r w:rsidR="00B514D5">
      <w:t xml:space="preserve"> 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0C07D" w14:textId="77777777" w:rsidR="00AF346D" w:rsidRDefault="00AF346D" w:rsidP="00D1588B">
      <w:pPr>
        <w:spacing w:after="0" w:line="240" w:lineRule="auto"/>
      </w:pPr>
      <w:r>
        <w:separator/>
      </w:r>
    </w:p>
  </w:footnote>
  <w:footnote w:type="continuationSeparator" w:id="0">
    <w:p w14:paraId="61B8AB3B" w14:textId="77777777" w:rsidR="00AF346D" w:rsidRDefault="00AF346D" w:rsidP="00D158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5A92CA4"/>
    <w:multiLevelType w:val="multilevel"/>
    <w:tmpl w:val="7ACA2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1"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082F64"/>
    <w:multiLevelType w:val="hybridMultilevel"/>
    <w:tmpl w:val="83D049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30"/>
  </w:num>
  <w:num w:numId="2" w16cid:durableId="1196819605">
    <w:abstractNumId w:val="42"/>
  </w:num>
  <w:num w:numId="3" w16cid:durableId="2136364009">
    <w:abstractNumId w:val="2"/>
  </w:num>
  <w:num w:numId="4" w16cid:durableId="1696540171">
    <w:abstractNumId w:val="34"/>
  </w:num>
  <w:num w:numId="5" w16cid:durableId="1946226795">
    <w:abstractNumId w:val="10"/>
  </w:num>
  <w:num w:numId="6" w16cid:durableId="642737398">
    <w:abstractNumId w:val="5"/>
  </w:num>
  <w:num w:numId="7" w16cid:durableId="1948467287">
    <w:abstractNumId w:val="41"/>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2"/>
  </w:num>
  <w:num w:numId="13" w16cid:durableId="31926901">
    <w:abstractNumId w:val="1"/>
  </w:num>
  <w:num w:numId="14" w16cid:durableId="413209098">
    <w:abstractNumId w:val="43"/>
  </w:num>
  <w:num w:numId="15" w16cid:durableId="1461917907">
    <w:abstractNumId w:val="24"/>
  </w:num>
  <w:num w:numId="16" w16cid:durableId="306592225">
    <w:abstractNumId w:val="39"/>
  </w:num>
  <w:num w:numId="17" w16cid:durableId="1911847083">
    <w:abstractNumId w:val="4"/>
  </w:num>
  <w:num w:numId="18" w16cid:durableId="1096249677">
    <w:abstractNumId w:val="3"/>
  </w:num>
  <w:num w:numId="19" w16cid:durableId="879435900">
    <w:abstractNumId w:val="31"/>
  </w:num>
  <w:num w:numId="20" w16cid:durableId="1909026034">
    <w:abstractNumId w:val="40"/>
  </w:num>
  <w:num w:numId="21" w16cid:durableId="2085492084">
    <w:abstractNumId w:val="16"/>
  </w:num>
  <w:num w:numId="22" w16cid:durableId="861939818">
    <w:abstractNumId w:val="21"/>
  </w:num>
  <w:num w:numId="23" w16cid:durableId="1362168833">
    <w:abstractNumId w:val="15"/>
  </w:num>
  <w:num w:numId="24" w16cid:durableId="362169004">
    <w:abstractNumId w:val="23"/>
  </w:num>
  <w:num w:numId="25" w16cid:durableId="2145075243">
    <w:abstractNumId w:val="37"/>
  </w:num>
  <w:num w:numId="26" w16cid:durableId="727651494">
    <w:abstractNumId w:val="6"/>
  </w:num>
  <w:num w:numId="27" w16cid:durableId="705526814">
    <w:abstractNumId w:val="29"/>
  </w:num>
  <w:num w:numId="28" w16cid:durableId="1299260207">
    <w:abstractNumId w:val="35"/>
  </w:num>
  <w:num w:numId="29" w16cid:durableId="504130148">
    <w:abstractNumId w:val="0"/>
  </w:num>
  <w:num w:numId="30" w16cid:durableId="5064268">
    <w:abstractNumId w:val="18"/>
  </w:num>
  <w:num w:numId="31" w16cid:durableId="2126458064">
    <w:abstractNumId w:val="9"/>
  </w:num>
  <w:num w:numId="32" w16cid:durableId="276640913">
    <w:abstractNumId w:val="36"/>
  </w:num>
  <w:num w:numId="33" w16cid:durableId="861432837">
    <w:abstractNumId w:val="28"/>
  </w:num>
  <w:num w:numId="34" w16cid:durableId="2061005412">
    <w:abstractNumId w:val="11"/>
  </w:num>
  <w:num w:numId="35" w16cid:durableId="428474716">
    <w:abstractNumId w:val="13"/>
  </w:num>
  <w:num w:numId="36" w16cid:durableId="1691450604">
    <w:abstractNumId w:val="25"/>
  </w:num>
  <w:num w:numId="37" w16cid:durableId="994263943">
    <w:abstractNumId w:val="20"/>
  </w:num>
  <w:num w:numId="38" w16cid:durableId="1337801833">
    <w:abstractNumId w:val="27"/>
  </w:num>
  <w:num w:numId="39" w16cid:durableId="19598213">
    <w:abstractNumId w:val="33"/>
  </w:num>
  <w:num w:numId="40" w16cid:durableId="386270015">
    <w:abstractNumId w:val="7"/>
  </w:num>
  <w:num w:numId="41" w16cid:durableId="872888331">
    <w:abstractNumId w:val="12"/>
  </w:num>
  <w:num w:numId="42" w16cid:durableId="1501971728">
    <w:abstractNumId w:val="26"/>
  </w:num>
  <w:num w:numId="43" w16cid:durableId="772936528">
    <w:abstractNumId w:val="22"/>
  </w:num>
  <w:num w:numId="44" w16cid:durableId="172340772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042FA"/>
    <w:rsid w:val="0005514A"/>
    <w:rsid w:val="000E4DE9"/>
    <w:rsid w:val="00146D89"/>
    <w:rsid w:val="00170B4D"/>
    <w:rsid w:val="00181592"/>
    <w:rsid w:val="001865E4"/>
    <w:rsid w:val="00187931"/>
    <w:rsid w:val="001C7397"/>
    <w:rsid w:val="001E1734"/>
    <w:rsid w:val="001F3B13"/>
    <w:rsid w:val="0020290E"/>
    <w:rsid w:val="00202FDC"/>
    <w:rsid w:val="00207C38"/>
    <w:rsid w:val="00230F6B"/>
    <w:rsid w:val="00233F20"/>
    <w:rsid w:val="0027376C"/>
    <w:rsid w:val="00295D42"/>
    <w:rsid w:val="002A3D98"/>
    <w:rsid w:val="002B4327"/>
    <w:rsid w:val="002C5708"/>
    <w:rsid w:val="002D1D3A"/>
    <w:rsid w:val="00340483"/>
    <w:rsid w:val="0035681F"/>
    <w:rsid w:val="00360FCD"/>
    <w:rsid w:val="00383064"/>
    <w:rsid w:val="00397B03"/>
    <w:rsid w:val="003A3F6D"/>
    <w:rsid w:val="003B350E"/>
    <w:rsid w:val="003C02FC"/>
    <w:rsid w:val="003F7802"/>
    <w:rsid w:val="00404B3A"/>
    <w:rsid w:val="00410D1A"/>
    <w:rsid w:val="00490374"/>
    <w:rsid w:val="004C1AE1"/>
    <w:rsid w:val="004C60FB"/>
    <w:rsid w:val="004E3764"/>
    <w:rsid w:val="00501160"/>
    <w:rsid w:val="0051227F"/>
    <w:rsid w:val="00515D5D"/>
    <w:rsid w:val="00533558"/>
    <w:rsid w:val="005413AF"/>
    <w:rsid w:val="005555E0"/>
    <w:rsid w:val="00565F54"/>
    <w:rsid w:val="005803B7"/>
    <w:rsid w:val="005B6239"/>
    <w:rsid w:val="005E5EBC"/>
    <w:rsid w:val="006163F1"/>
    <w:rsid w:val="00651E5F"/>
    <w:rsid w:val="00694160"/>
    <w:rsid w:val="00697FD9"/>
    <w:rsid w:val="006B27B5"/>
    <w:rsid w:val="006C0F91"/>
    <w:rsid w:val="006C1E12"/>
    <w:rsid w:val="007212F9"/>
    <w:rsid w:val="007456F0"/>
    <w:rsid w:val="007723F2"/>
    <w:rsid w:val="007B2FFC"/>
    <w:rsid w:val="007B3F4C"/>
    <w:rsid w:val="008151C6"/>
    <w:rsid w:val="0089706C"/>
    <w:rsid w:val="008A6D75"/>
    <w:rsid w:val="008C3301"/>
    <w:rsid w:val="009050BF"/>
    <w:rsid w:val="00913B03"/>
    <w:rsid w:val="0092234E"/>
    <w:rsid w:val="00941EA6"/>
    <w:rsid w:val="00962372"/>
    <w:rsid w:val="009825DA"/>
    <w:rsid w:val="009848B8"/>
    <w:rsid w:val="009A04C3"/>
    <w:rsid w:val="009D22CC"/>
    <w:rsid w:val="009F2F86"/>
    <w:rsid w:val="00A216DE"/>
    <w:rsid w:val="00A67AE0"/>
    <w:rsid w:val="00AA422F"/>
    <w:rsid w:val="00AD0159"/>
    <w:rsid w:val="00AD70AF"/>
    <w:rsid w:val="00AF346D"/>
    <w:rsid w:val="00B313C1"/>
    <w:rsid w:val="00B514D5"/>
    <w:rsid w:val="00B82F36"/>
    <w:rsid w:val="00B95518"/>
    <w:rsid w:val="00BB29ED"/>
    <w:rsid w:val="00BB672F"/>
    <w:rsid w:val="00BD480D"/>
    <w:rsid w:val="00BE1CC1"/>
    <w:rsid w:val="00C12B5C"/>
    <w:rsid w:val="00C31E3F"/>
    <w:rsid w:val="00CB795F"/>
    <w:rsid w:val="00CE0991"/>
    <w:rsid w:val="00D03E6A"/>
    <w:rsid w:val="00D1588B"/>
    <w:rsid w:val="00D47BC4"/>
    <w:rsid w:val="00D94A29"/>
    <w:rsid w:val="00DB6E02"/>
    <w:rsid w:val="00DB7C19"/>
    <w:rsid w:val="00DD030D"/>
    <w:rsid w:val="00DD17FC"/>
    <w:rsid w:val="00DD3F43"/>
    <w:rsid w:val="00DF1ED8"/>
    <w:rsid w:val="00E053C6"/>
    <w:rsid w:val="00E12BFB"/>
    <w:rsid w:val="00E7080C"/>
    <w:rsid w:val="00E941F0"/>
    <w:rsid w:val="00EB5DC1"/>
    <w:rsid w:val="00EE3210"/>
    <w:rsid w:val="00F26285"/>
    <w:rsid w:val="00F51083"/>
    <w:rsid w:val="00F65EA5"/>
    <w:rsid w:val="00F6720A"/>
    <w:rsid w:val="00FA175F"/>
    <w:rsid w:val="00FA19C8"/>
    <w:rsid w:val="00FB14AD"/>
    <w:rsid w:val="00FB35C6"/>
    <w:rsid w:val="00FD05BF"/>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docId w15:val="{FEDB23E0-ADA7-4BD0-9AC9-37F5F60FF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m6846456272811832275msolistparagraph">
    <w:name w:val="m_6846456272811832275msolistparagraph"/>
    <w:basedOn w:val="Normal"/>
    <w:rsid w:val="00295D4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295D42"/>
    <w:pPr>
      <w:ind w:left="720"/>
      <w:contextualSpacing/>
    </w:pPr>
  </w:style>
  <w:style w:type="paragraph" w:styleId="Header">
    <w:name w:val="header"/>
    <w:basedOn w:val="Normal"/>
    <w:link w:val="HeaderChar"/>
    <w:uiPriority w:val="99"/>
    <w:unhideWhenUsed/>
    <w:rsid w:val="00D158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88B"/>
  </w:style>
  <w:style w:type="paragraph" w:styleId="Footer">
    <w:name w:val="footer"/>
    <w:basedOn w:val="Normal"/>
    <w:link w:val="FooterChar"/>
    <w:uiPriority w:val="99"/>
    <w:unhideWhenUsed/>
    <w:rsid w:val="00D158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88B"/>
  </w:style>
  <w:style w:type="paragraph" w:customStyle="1" w:styleId="Default">
    <w:name w:val="Default"/>
    <w:rsid w:val="00CE0991"/>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359824315">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1363286459">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2023436064">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1AD80D1E7F144A144ABFE65841A67" ma:contentTypeVersion="17" ma:contentTypeDescription="Create a new document." ma:contentTypeScope="" ma:versionID="8ff1c7cf419e91507498c08ec0c743dd">
  <xsd:schema xmlns:xsd="http://www.w3.org/2001/XMLSchema" xmlns:xs="http://www.w3.org/2001/XMLSchema" xmlns:p="http://schemas.microsoft.com/office/2006/metadata/properties" xmlns:ns2="4d743f5b-f2b1-4d41-a632-599fdfe3ca8b" xmlns:ns3="d375ac25-6e4f-4667-8826-bd16c1326062" targetNamespace="http://schemas.microsoft.com/office/2006/metadata/properties" ma:root="true" ma:fieldsID="d71e010b853c850736fda6e0452e3766" ns2:_="" ns3:_="">
    <xsd:import namespace="4d743f5b-f2b1-4d41-a632-599fdfe3ca8b"/>
    <xsd:import namespace="d375ac25-6e4f-4667-8826-bd16c13260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43f5b-f2b1-4d41-a632-599fdfe3ca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42f496-c62a-45a6-a156-dcd02492ecb6}" ma:internalName="TaxCatchAll" ma:showField="CatchAllData" ma:web="4d743f5b-f2b1-4d41-a632-599fdfe3ca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75ac25-6e4f-4667-8826-bd16c13260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86afb1-e05d-40c1-a411-4f0633fce5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75ac25-6e4f-4667-8826-bd16c1326062">
      <Terms xmlns="http://schemas.microsoft.com/office/infopath/2007/PartnerControls"/>
    </lcf76f155ced4ddcb4097134ff3c332f>
    <TaxCatchAll xmlns="4d743f5b-f2b1-4d41-a632-599fdfe3ca8b" xsi:nil="true"/>
  </documentManagement>
</p:properties>
</file>

<file path=customXml/itemProps1.xml><?xml version="1.0" encoding="utf-8"?>
<ds:datastoreItem xmlns:ds="http://schemas.openxmlformats.org/officeDocument/2006/customXml" ds:itemID="{CFDED620-E337-4CA4-A4E0-E340DC2C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43f5b-f2b1-4d41-a632-599fdfe3ca8b"/>
    <ds:schemaRef ds:uri="d375ac25-6e4f-4667-8826-bd16c1326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3.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4.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d375ac25-6e4f-4667-8826-bd16c1326062"/>
    <ds:schemaRef ds:uri="4d743f5b-f2b1-4d41-a632-599fdfe3ca8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4357</Words>
  <Characters>24837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john bowley</cp:lastModifiedBy>
  <cp:revision>2</cp:revision>
  <cp:lastPrinted>2025-04-29T14:09:00Z</cp:lastPrinted>
  <dcterms:created xsi:type="dcterms:W3CDTF">2025-04-29T14:38:00Z</dcterms:created>
  <dcterms:modified xsi:type="dcterms:W3CDTF">2025-04-29T14:38:00Z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